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E151965" w14:textId="3C0FD9E0" w:rsidR="00D52405" w:rsidRPr="00EE504F" w:rsidRDefault="00D52405" w:rsidP="00D52405">
      <w:pPr>
        <w:pStyle w:val="Body"/>
        <w:widowControl w:val="0"/>
        <w:pBdr>
          <w:top w:val="none" w:sz="0" w:space="0" w:color="auto"/>
          <w:left w:val="none" w:sz="0" w:space="0" w:color="auto"/>
          <w:bottom w:val="single" w:sz="4" w:space="1" w:color="365F91" w:themeColor="accent1" w:themeShade="BF"/>
          <w:right w:val="none" w:sz="0" w:space="0" w:color="auto"/>
          <w:between w:val="none" w:sz="0" w:space="0" w:color="auto"/>
          <w:bar w:val="none" w:sz="0" w:color="auto"/>
        </w:pBdr>
        <w:rPr>
          <w:b/>
          <w:color w:val="0000FF"/>
          <w:sz w:val="20"/>
          <w:szCs w:val="20"/>
          <w:u w:color="0000FF"/>
        </w:rPr>
      </w:pPr>
      <w:r w:rsidRPr="00EE504F">
        <w:rPr>
          <w:b/>
          <w:color w:val="0000FF"/>
          <w:sz w:val="22"/>
          <w:szCs w:val="22"/>
          <w:u w:color="0000FF"/>
        </w:rPr>
        <w:t xml:space="preserve">C. </w:t>
      </w:r>
      <w:proofErr w:type="spellStart"/>
      <w:r w:rsidRPr="00EE504F">
        <w:rPr>
          <w:b/>
          <w:color w:val="0000FF"/>
          <w:sz w:val="22"/>
          <w:szCs w:val="22"/>
          <w:u w:color="0000FF"/>
        </w:rPr>
        <w:t>Girvani</w:t>
      </w:r>
      <w:proofErr w:type="spellEnd"/>
      <w:r w:rsidRPr="00EE504F">
        <w:rPr>
          <w:b/>
          <w:color w:val="0000FF"/>
          <w:sz w:val="22"/>
          <w:szCs w:val="22"/>
          <w:u w:color="0000FF"/>
        </w:rPr>
        <w:t xml:space="preserve"> </w:t>
      </w:r>
      <w:proofErr w:type="spellStart"/>
      <w:r w:rsidRPr="00EE504F">
        <w:rPr>
          <w:b/>
          <w:color w:val="0000FF"/>
          <w:sz w:val="22"/>
          <w:szCs w:val="22"/>
          <w:u w:color="0000FF"/>
        </w:rPr>
        <w:t>Leerer</w:t>
      </w:r>
      <w:proofErr w:type="spellEnd"/>
      <w:r w:rsidRPr="00EE504F">
        <w:rPr>
          <w:b/>
          <w:color w:val="0000FF"/>
          <w:sz w:val="22"/>
          <w:szCs w:val="22"/>
          <w:u w:color="0000FF"/>
        </w:rPr>
        <w:t xml:space="preserve"> </w:t>
      </w:r>
      <w:r w:rsidRPr="00EE504F">
        <w:rPr>
          <w:b/>
          <w:color w:val="0000FF"/>
          <w:sz w:val="20"/>
          <w:szCs w:val="20"/>
          <w:u w:color="0000FF"/>
        </w:rPr>
        <w:t xml:space="preserve">Ph.D. Licensed Psychologist </w:t>
      </w:r>
      <w:r w:rsidRPr="00EE504F">
        <w:rPr>
          <w:b/>
          <w:color w:val="0000FF"/>
          <w:sz w:val="18"/>
          <w:szCs w:val="18"/>
          <w:u w:color="0000FF"/>
        </w:rPr>
        <w:t>(</w:t>
      </w:r>
      <w:r w:rsidR="00AF58FC">
        <w:rPr>
          <w:b/>
          <w:color w:val="0000FF"/>
          <w:sz w:val="18"/>
          <w:szCs w:val="18"/>
          <w:u w:color="0000FF"/>
        </w:rPr>
        <w:t>CA PSY #24631</w:t>
      </w:r>
      <w:r w:rsidRPr="00EE504F">
        <w:rPr>
          <w:b/>
          <w:color w:val="3366FF"/>
          <w:sz w:val="18"/>
          <w:szCs w:val="18"/>
          <w:u w:color="3366FF"/>
        </w:rPr>
        <w:t xml:space="preserve"> </w:t>
      </w:r>
    </w:p>
    <w:p w14:paraId="6A7C3199" w14:textId="575E10D4" w:rsidR="00D52405" w:rsidRPr="00EE504F" w:rsidRDefault="00D52405" w:rsidP="00D52405">
      <w:pPr>
        <w:pStyle w:val="Body"/>
        <w:widowControl w:val="0"/>
        <w:pBdr>
          <w:top w:val="none" w:sz="0" w:space="0" w:color="auto"/>
          <w:left w:val="none" w:sz="0" w:space="0" w:color="auto"/>
          <w:bottom w:val="single" w:sz="4" w:space="1" w:color="365F91" w:themeColor="accent1" w:themeShade="BF"/>
          <w:right w:val="none" w:sz="0" w:space="0" w:color="auto"/>
          <w:between w:val="none" w:sz="0" w:space="0" w:color="auto"/>
          <w:bar w:val="none" w:sz="0" w:color="auto"/>
        </w:pBdr>
        <w:rPr>
          <w:b/>
          <w:color w:val="0000FF"/>
          <w:sz w:val="20"/>
          <w:szCs w:val="20"/>
          <w:u w:color="0000FF"/>
        </w:rPr>
      </w:pPr>
      <w:r w:rsidRPr="00EE504F">
        <w:rPr>
          <w:b/>
          <w:color w:val="0000FF"/>
          <w:sz w:val="20"/>
          <w:szCs w:val="20"/>
          <w:u w:color="0000FF"/>
        </w:rPr>
        <w:t xml:space="preserve">The Shamanic Psychologist </w:t>
      </w:r>
      <w:r w:rsidRPr="00EE504F">
        <w:rPr>
          <w:rFonts w:ascii="STIXGeneral" w:eastAsia="STIXGeneral" w:hAnsi="STIXGeneral" w:cs="STIXGeneral"/>
          <w:b/>
          <w:color w:val="0000FF"/>
          <w:sz w:val="20"/>
          <w:szCs w:val="20"/>
          <w:u w:color="0000FF"/>
        </w:rPr>
        <w:t>⬥</w:t>
      </w:r>
      <w:r w:rsidRPr="00EE504F">
        <w:rPr>
          <w:b/>
          <w:color w:val="0000FF"/>
          <w:sz w:val="20"/>
          <w:szCs w:val="20"/>
          <w:u w:color="0000FF"/>
        </w:rPr>
        <w:t xml:space="preserve"> </w:t>
      </w:r>
      <w:r w:rsidR="00AF58FC">
        <w:rPr>
          <w:b/>
          <w:color w:val="0000FF"/>
          <w:sz w:val="20"/>
          <w:szCs w:val="20"/>
          <w:u w:color="0000FF"/>
        </w:rPr>
        <w:t xml:space="preserve">  </w:t>
      </w:r>
      <w:r w:rsidRPr="00EE504F">
        <w:rPr>
          <w:b/>
          <w:color w:val="0000FF"/>
          <w:sz w:val="20"/>
          <w:szCs w:val="20"/>
          <w:u w:color="0000FF"/>
        </w:rPr>
        <w:t xml:space="preserve">IFS Certified Therapist </w:t>
      </w:r>
      <w:r w:rsidRPr="00EE504F">
        <w:rPr>
          <w:rFonts w:ascii="STIXGeneral" w:eastAsia="STIXGeneral" w:hAnsi="STIXGeneral" w:cs="STIXGeneral"/>
          <w:b/>
          <w:color w:val="0000FF"/>
          <w:sz w:val="20"/>
          <w:szCs w:val="20"/>
          <w:u w:color="0000FF"/>
        </w:rPr>
        <w:t>⬥</w:t>
      </w:r>
      <w:r w:rsidRPr="00EE504F">
        <w:rPr>
          <w:b/>
          <w:color w:val="0000FF"/>
          <w:sz w:val="20"/>
          <w:szCs w:val="20"/>
          <w:u w:color="0000FF"/>
        </w:rPr>
        <w:t xml:space="preserve"> </w:t>
      </w:r>
      <w:r w:rsidR="00AF58FC">
        <w:rPr>
          <w:b/>
          <w:color w:val="0000FF"/>
          <w:sz w:val="20"/>
          <w:szCs w:val="20"/>
          <w:u w:color="0000FF"/>
        </w:rPr>
        <w:t xml:space="preserve">  </w:t>
      </w:r>
      <w:r w:rsidRPr="00EE504F">
        <w:rPr>
          <w:b/>
          <w:color w:val="0000FF"/>
          <w:sz w:val="20"/>
          <w:szCs w:val="20"/>
          <w:u w:color="0000FF"/>
        </w:rPr>
        <w:t>Shamanic Practitioner &amp; Teacher</w:t>
      </w:r>
    </w:p>
    <w:p w14:paraId="3987A8BA" w14:textId="72609691" w:rsidR="00D52405" w:rsidRPr="00EE504F" w:rsidRDefault="00D52405" w:rsidP="00D52405">
      <w:pPr>
        <w:pBdr>
          <w:top w:val="none" w:sz="0" w:space="0" w:color="auto"/>
          <w:left w:val="none" w:sz="0" w:space="0" w:color="auto"/>
          <w:bottom w:val="none" w:sz="0" w:space="0" w:color="auto"/>
          <w:right w:val="none" w:sz="0" w:space="0" w:color="auto"/>
          <w:between w:val="none" w:sz="0" w:space="0" w:color="auto"/>
          <w:bar w:val="none" w:sz="0" w:color="auto"/>
        </w:pBdr>
        <w:rPr>
          <w:rFonts w:ascii="Papyrus" w:hAnsi="Papyrus"/>
          <w:b/>
          <w:color w:val="0000FF"/>
          <w:sz w:val="20"/>
          <w:szCs w:val="20"/>
          <w:u w:color="0000FF"/>
        </w:rPr>
      </w:pPr>
      <w:r w:rsidRPr="00EE504F">
        <w:rPr>
          <w:rFonts w:ascii="Papyrus" w:hAnsi="Papyrus"/>
          <w:b/>
          <w:color w:val="0000FF"/>
          <w:sz w:val="20"/>
          <w:szCs w:val="20"/>
          <w:u w:color="0000FF"/>
        </w:rPr>
        <w:t xml:space="preserve">Berkeley, CA 94702 </w:t>
      </w:r>
      <w:r w:rsidRPr="00EE504F">
        <w:rPr>
          <w:rFonts w:ascii="STIXGeneral" w:eastAsia="STIXGeneral" w:hAnsi="STIXGeneral" w:cs="STIXGeneral"/>
          <w:b/>
          <w:color w:val="0000FF"/>
          <w:sz w:val="20"/>
          <w:szCs w:val="20"/>
          <w:u w:color="0000FF"/>
        </w:rPr>
        <w:t>⬥</w:t>
      </w:r>
      <w:r w:rsidRPr="00EE504F">
        <w:rPr>
          <w:rFonts w:ascii="Papyrus" w:hAnsi="Papyrus"/>
          <w:b/>
          <w:color w:val="0000FF"/>
          <w:sz w:val="20"/>
          <w:szCs w:val="20"/>
          <w:u w:color="0000FF"/>
        </w:rPr>
        <w:t xml:space="preserve"> </w:t>
      </w:r>
      <w:r w:rsidR="00AF58FC">
        <w:rPr>
          <w:rFonts w:ascii="Papyrus" w:hAnsi="Papyrus"/>
          <w:b/>
          <w:color w:val="0000FF"/>
          <w:sz w:val="20"/>
          <w:szCs w:val="20"/>
          <w:u w:color="0000FF"/>
        </w:rPr>
        <w:t xml:space="preserve">  </w:t>
      </w:r>
      <w:r w:rsidRPr="00EE504F">
        <w:rPr>
          <w:rFonts w:ascii="Papyrus" w:hAnsi="Papyrus"/>
          <w:b/>
          <w:color w:val="0000FF"/>
          <w:sz w:val="20"/>
          <w:szCs w:val="20"/>
          <w:u w:color="0000FF"/>
        </w:rPr>
        <w:t xml:space="preserve">+1 617.686.4358 </w:t>
      </w:r>
      <w:proofErr w:type="gramStart"/>
      <w:r w:rsidRPr="00EE504F">
        <w:rPr>
          <w:rFonts w:ascii="STIXGeneral" w:eastAsia="STIXGeneral" w:hAnsi="STIXGeneral" w:cs="STIXGeneral"/>
          <w:b/>
          <w:color w:val="0000FF"/>
          <w:sz w:val="20"/>
          <w:szCs w:val="20"/>
          <w:u w:color="0000FF"/>
        </w:rPr>
        <w:t>⬥</w:t>
      </w:r>
      <w:r w:rsidRPr="00EE504F">
        <w:rPr>
          <w:rFonts w:ascii="Papyrus" w:hAnsi="Papyrus"/>
          <w:b/>
          <w:color w:val="0000FF"/>
          <w:sz w:val="20"/>
          <w:szCs w:val="20"/>
          <w:u w:color="0000FF"/>
        </w:rPr>
        <w:t xml:space="preserve"> </w:t>
      </w:r>
      <w:r w:rsidR="00AF58FC">
        <w:rPr>
          <w:rFonts w:ascii="Papyrus" w:hAnsi="Papyrus"/>
          <w:b/>
          <w:color w:val="0000FF"/>
          <w:sz w:val="20"/>
          <w:szCs w:val="20"/>
          <w:u w:color="0000FF"/>
        </w:rPr>
        <w:t xml:space="preserve"> </w:t>
      </w:r>
      <w:r w:rsidRPr="00EE504F">
        <w:rPr>
          <w:rFonts w:ascii="Papyrus" w:hAnsi="Papyrus"/>
          <w:b/>
          <w:color w:val="0000FF"/>
          <w:sz w:val="20"/>
          <w:szCs w:val="20"/>
          <w:u w:color="0000FF"/>
        </w:rPr>
        <w:t>cgleerer@yahoo.com</w:t>
      </w:r>
      <w:proofErr w:type="gramEnd"/>
      <w:r w:rsidRPr="00EE504F">
        <w:rPr>
          <w:rFonts w:ascii="Papyrus" w:hAnsi="Papyrus"/>
          <w:b/>
          <w:color w:val="0000FF"/>
          <w:sz w:val="20"/>
          <w:szCs w:val="20"/>
          <w:u w:color="0000FF"/>
        </w:rPr>
        <w:t xml:space="preserve"> </w:t>
      </w:r>
      <w:r w:rsidRPr="00EE504F">
        <w:rPr>
          <w:rFonts w:ascii="STIXGeneral" w:eastAsia="STIXGeneral" w:hAnsi="STIXGeneral" w:cs="STIXGeneral"/>
          <w:b/>
          <w:color w:val="0000FF"/>
          <w:sz w:val="20"/>
          <w:szCs w:val="20"/>
          <w:u w:color="0000FF"/>
        </w:rPr>
        <w:t xml:space="preserve">⬥ </w:t>
      </w:r>
      <w:r w:rsidR="00AF58FC">
        <w:rPr>
          <w:rFonts w:ascii="STIXGeneral" w:eastAsia="STIXGeneral" w:hAnsi="STIXGeneral" w:cs="STIXGeneral"/>
          <w:b/>
          <w:color w:val="0000FF"/>
          <w:sz w:val="20"/>
          <w:szCs w:val="20"/>
          <w:u w:color="0000FF"/>
        </w:rPr>
        <w:t xml:space="preserve">  </w:t>
      </w:r>
      <w:r w:rsidRPr="00EE504F">
        <w:rPr>
          <w:rFonts w:ascii="Papyrus" w:hAnsi="Papyrus"/>
          <w:b/>
          <w:color w:val="0000FF"/>
          <w:sz w:val="20"/>
          <w:szCs w:val="20"/>
          <w:u w:color="0000FF"/>
        </w:rPr>
        <w:t>shamanicpsychologist.com</w:t>
      </w:r>
    </w:p>
    <w:p w14:paraId="5E816363" w14:textId="77777777" w:rsidR="00D70888" w:rsidRDefault="00D70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22"/>
          <w:szCs w:val="22"/>
        </w:rPr>
      </w:pPr>
    </w:p>
    <w:p w14:paraId="4C04318B" w14:textId="4C599E18" w:rsidR="003E1F69" w:rsidRDefault="0057008C" w:rsidP="003E1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rFonts w:ascii="Times New Roman" w:hAnsi="Times New Roman" w:cs="Times New Roman"/>
          <w:sz w:val="22"/>
          <w:szCs w:val="22"/>
        </w:rPr>
      </w:pPr>
      <w:r w:rsidRPr="00AF58FC">
        <w:rPr>
          <w:rFonts w:ascii="Times New Roman" w:hAnsi="Times New Roman" w:cs="Times New Roman"/>
          <w:b/>
          <w:bCs/>
          <w:sz w:val="22"/>
          <w:szCs w:val="22"/>
        </w:rPr>
        <w:t>Client Agreement &amp; Disclosure &amp; Policies</w:t>
      </w:r>
    </w:p>
    <w:p w14:paraId="2512D629" w14:textId="77777777" w:rsidR="003E1F69" w:rsidRPr="003E1F69" w:rsidRDefault="003E1F69" w:rsidP="003E1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rFonts w:ascii="Times New Roman" w:hAnsi="Times New Roman" w:cs="Times New Roman"/>
          <w:sz w:val="22"/>
          <w:szCs w:val="22"/>
        </w:rPr>
      </w:pPr>
    </w:p>
    <w:p w14:paraId="57ED6FDF" w14:textId="77777777" w:rsidR="003E1F69" w:rsidRPr="003E1F69" w:rsidRDefault="003E1F69" w:rsidP="003E1F69">
      <w:pPr>
        <w:spacing w:after="120" w:line="264" w:lineRule="auto"/>
        <w:rPr>
          <w:rFonts w:ascii="Times New Roman" w:hAnsi="Times New Roman"/>
          <w:b/>
          <w:sz w:val="22"/>
          <w:szCs w:val="22"/>
        </w:rPr>
      </w:pPr>
      <w:r w:rsidRPr="003E1F69">
        <w:rPr>
          <w:rFonts w:ascii="Times New Roman" w:hAnsi="Times New Roman"/>
          <w:b/>
          <w:sz w:val="22"/>
          <w:szCs w:val="22"/>
        </w:rPr>
        <w:t>Psychology and Psychotherapy Services:</w:t>
      </w:r>
    </w:p>
    <w:p w14:paraId="4AE997B3" w14:textId="77777777" w:rsidR="003E1F69" w:rsidRDefault="003E1F69" w:rsidP="003E1F69">
      <w:pPr>
        <w:spacing w:after="120" w:line="264" w:lineRule="auto"/>
        <w:rPr>
          <w:rFonts w:ascii="Times New Roman" w:hAnsi="Times New Roman"/>
          <w:sz w:val="20"/>
          <w:szCs w:val="20"/>
        </w:rPr>
      </w:pPr>
      <w:r w:rsidRPr="00AF58FC">
        <w:rPr>
          <w:rFonts w:ascii="Times New Roman" w:hAnsi="Times New Roman"/>
          <w:sz w:val="20"/>
          <w:szCs w:val="20"/>
        </w:rPr>
        <w:t xml:space="preserve">C. </w:t>
      </w:r>
      <w:proofErr w:type="spellStart"/>
      <w:r w:rsidRPr="00AF58FC">
        <w:rPr>
          <w:rFonts w:ascii="Times New Roman" w:hAnsi="Times New Roman"/>
          <w:sz w:val="20"/>
          <w:szCs w:val="20"/>
        </w:rPr>
        <w:t>Girvani</w:t>
      </w:r>
      <w:proofErr w:type="spellEnd"/>
      <w:r w:rsidRPr="00AF58FC">
        <w:rPr>
          <w:rFonts w:ascii="Times New Roman" w:hAnsi="Times New Roman"/>
          <w:sz w:val="20"/>
          <w:szCs w:val="20"/>
        </w:rPr>
        <w:t xml:space="preserve"> </w:t>
      </w:r>
      <w:proofErr w:type="spellStart"/>
      <w:r w:rsidRPr="00AF58FC">
        <w:rPr>
          <w:rFonts w:ascii="Times New Roman" w:hAnsi="Times New Roman"/>
          <w:sz w:val="20"/>
          <w:szCs w:val="20"/>
        </w:rPr>
        <w:t>Leerer</w:t>
      </w:r>
      <w:proofErr w:type="spellEnd"/>
      <w:r w:rsidRPr="00AF58FC">
        <w:rPr>
          <w:rFonts w:ascii="Times New Roman" w:hAnsi="Times New Roman"/>
          <w:sz w:val="20"/>
          <w:szCs w:val="20"/>
        </w:rPr>
        <w:t xml:space="preserve"> has a PhD in Psychology and is a Licensed Psychologist in California </w:t>
      </w:r>
      <w:r w:rsidRPr="00AF58FC">
        <w:rPr>
          <w:rFonts w:ascii="Times New Roman" w:hAnsi="Times New Roman"/>
          <w:i/>
          <w:iCs/>
          <w:sz w:val="20"/>
          <w:szCs w:val="20"/>
        </w:rPr>
        <w:t xml:space="preserve">(PSY  24631) </w:t>
      </w:r>
      <w:r w:rsidRPr="00AF58FC">
        <w:rPr>
          <w:rFonts w:ascii="Times New Roman" w:hAnsi="Times New Roman"/>
          <w:sz w:val="20"/>
          <w:szCs w:val="20"/>
        </w:rPr>
        <w:t>and a member of the National Register of Psychology Providers</w:t>
      </w:r>
      <w:r w:rsidRPr="00AF58FC">
        <w:rPr>
          <w:rFonts w:ascii="Times New Roman" w:hAnsi="Times New Roman"/>
          <w:i/>
          <w:iCs/>
          <w:sz w:val="20"/>
          <w:szCs w:val="20"/>
        </w:rPr>
        <w:t xml:space="preserve">. </w:t>
      </w:r>
      <w:r w:rsidRPr="00AF58FC">
        <w:rPr>
          <w:rFonts w:ascii="Times New Roman" w:hAnsi="Times New Roman"/>
          <w:sz w:val="20"/>
          <w:szCs w:val="20"/>
        </w:rPr>
        <w:t xml:space="preserve">Dr. </w:t>
      </w:r>
      <w:proofErr w:type="spellStart"/>
      <w:r w:rsidRPr="00AF58FC">
        <w:rPr>
          <w:rFonts w:ascii="Times New Roman" w:hAnsi="Times New Roman"/>
          <w:sz w:val="20"/>
          <w:szCs w:val="20"/>
        </w:rPr>
        <w:t>Leerer</w:t>
      </w:r>
      <w:proofErr w:type="spellEnd"/>
      <w:r w:rsidRPr="00AF58FC">
        <w:rPr>
          <w:rFonts w:ascii="Times New Roman" w:hAnsi="Times New Roman"/>
          <w:sz w:val="20"/>
          <w:szCs w:val="20"/>
        </w:rPr>
        <w:t xml:space="preserve"> is certified and has advanced training in IFS</w:t>
      </w:r>
      <w:r w:rsidRPr="00AF58FC">
        <w:rPr>
          <w:rFonts w:ascii="Times New Roman" w:hAnsi="Times New Roman"/>
          <w:sz w:val="20"/>
          <w:szCs w:val="20"/>
          <w:vertAlign w:val="superscript"/>
        </w:rPr>
        <w:t>TM</w:t>
      </w:r>
      <w:r w:rsidRPr="00AF58FC">
        <w:rPr>
          <w:rFonts w:ascii="Times New Roman" w:hAnsi="Times New Roman"/>
          <w:sz w:val="20"/>
          <w:szCs w:val="20"/>
        </w:rPr>
        <w:t xml:space="preserve"> Therapy, </w:t>
      </w:r>
      <w:r>
        <w:rPr>
          <w:rFonts w:ascii="Times New Roman" w:hAnsi="Times New Roman"/>
          <w:sz w:val="20"/>
          <w:szCs w:val="20"/>
        </w:rPr>
        <w:t>and</w:t>
      </w:r>
      <w:r w:rsidRPr="00AF58FC">
        <w:rPr>
          <w:rFonts w:ascii="Times New Roman" w:hAnsi="Times New Roman"/>
          <w:sz w:val="20"/>
          <w:szCs w:val="20"/>
        </w:rPr>
        <w:t xml:space="preserve"> advanced training in Clinical Hypnosis, Eye Movement Desensitization Reprocessing (EMDR), and treatment of complex trauma</w:t>
      </w:r>
      <w:r>
        <w:rPr>
          <w:rFonts w:ascii="Times New Roman" w:hAnsi="Times New Roman"/>
          <w:sz w:val="20"/>
          <w:szCs w:val="20"/>
        </w:rPr>
        <w:t>. dissociation,</w:t>
      </w:r>
      <w:r w:rsidRPr="00AF58FC">
        <w:rPr>
          <w:rFonts w:ascii="Times New Roman" w:hAnsi="Times New Roman"/>
          <w:sz w:val="20"/>
          <w:szCs w:val="20"/>
        </w:rPr>
        <w:t xml:space="preserve"> and attachment. </w:t>
      </w:r>
    </w:p>
    <w:p w14:paraId="7A411862" w14:textId="2E515945" w:rsidR="003E1F69" w:rsidRPr="00966FA1" w:rsidRDefault="003E1F69" w:rsidP="003E1F69">
      <w:pPr>
        <w:spacing w:after="120" w:line="264" w:lineRule="auto"/>
        <w:rPr>
          <w:rFonts w:ascii="Times New Roman" w:hAnsi="Times New Roman"/>
          <w:i/>
          <w:iCs/>
          <w:sz w:val="20"/>
          <w:szCs w:val="20"/>
        </w:rPr>
      </w:pPr>
      <w:r w:rsidRPr="00890FD9">
        <w:rPr>
          <w:rFonts w:ascii="Times New Roman" w:hAnsi="Times New Roman"/>
          <w:b/>
          <w:sz w:val="20"/>
          <w:szCs w:val="20"/>
        </w:rPr>
        <w:t xml:space="preserve">Dr. </w:t>
      </w:r>
      <w:proofErr w:type="spellStart"/>
      <w:r w:rsidRPr="00890FD9">
        <w:rPr>
          <w:rFonts w:ascii="Times New Roman" w:hAnsi="Times New Roman"/>
          <w:b/>
          <w:sz w:val="20"/>
          <w:szCs w:val="20"/>
        </w:rPr>
        <w:t>Leerer</w:t>
      </w:r>
      <w:proofErr w:type="spellEnd"/>
      <w:r w:rsidRPr="00890FD9">
        <w:rPr>
          <w:rFonts w:ascii="Times New Roman" w:hAnsi="Times New Roman"/>
          <w:b/>
          <w:sz w:val="20"/>
          <w:szCs w:val="20"/>
        </w:rPr>
        <w:t xml:space="preserve"> cannot legally provide Psychotherapy services to anyone who is not a California resident.</w:t>
      </w:r>
    </w:p>
    <w:p w14:paraId="391CB5E9" w14:textId="77777777" w:rsidR="003E1F69" w:rsidRPr="00AF58FC" w:rsidRDefault="003E1F69" w:rsidP="003E1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outlineLvl w:val="0"/>
        <w:rPr>
          <w:rFonts w:ascii="Times New Roman" w:hAnsi="Times New Roman"/>
          <w:b/>
          <w:bCs/>
          <w:sz w:val="22"/>
          <w:szCs w:val="22"/>
        </w:rPr>
      </w:pPr>
      <w:bookmarkStart w:id="0" w:name="_GoBack"/>
      <w:r w:rsidRPr="00AF58FC">
        <w:rPr>
          <w:rFonts w:ascii="Times New Roman" w:hAnsi="Times New Roman"/>
          <w:b/>
          <w:bCs/>
          <w:sz w:val="22"/>
          <w:szCs w:val="22"/>
        </w:rPr>
        <w:t>Shamanic Healing and Energy Healing:</w:t>
      </w:r>
    </w:p>
    <w:p w14:paraId="25E5216C" w14:textId="5EAEBBC2" w:rsidR="003E1F69" w:rsidRPr="003E1F69" w:rsidRDefault="003E1F69" w:rsidP="005D0A2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64" w:lineRule="auto"/>
        <w:ind w:left="0"/>
        <w:rPr>
          <w:rFonts w:ascii="Times New Roman" w:hAnsi="Times New Roman"/>
          <w:i/>
          <w:iCs/>
          <w:sz w:val="20"/>
          <w:szCs w:val="20"/>
        </w:rPr>
      </w:pPr>
      <w:r w:rsidRPr="00AF58FC">
        <w:rPr>
          <w:rFonts w:ascii="Times New Roman" w:hAnsi="Times New Roman"/>
          <w:i/>
          <w:iCs/>
          <w:sz w:val="20"/>
          <w:szCs w:val="20"/>
        </w:rPr>
        <w:t>Shamanic Healing, energy healing, shamanic clearing, extractions, s</w:t>
      </w:r>
      <w:r>
        <w:rPr>
          <w:rFonts w:ascii="Times New Roman" w:hAnsi="Times New Roman"/>
          <w:i/>
          <w:iCs/>
          <w:sz w:val="20"/>
          <w:szCs w:val="20"/>
        </w:rPr>
        <w:t>oul retrieval and other energy healing</w:t>
      </w:r>
      <w:r w:rsidRPr="00AF58FC">
        <w:rPr>
          <w:rFonts w:ascii="Times New Roman" w:hAnsi="Times New Roman"/>
          <w:i/>
          <w:iCs/>
          <w:sz w:val="20"/>
          <w:szCs w:val="20"/>
        </w:rPr>
        <w:t xml:space="preserve"> practices are not licensed or certified within</w:t>
      </w:r>
      <w:r>
        <w:rPr>
          <w:rFonts w:ascii="Times New Roman" w:hAnsi="Times New Roman"/>
          <w:i/>
          <w:iCs/>
          <w:sz w:val="20"/>
          <w:szCs w:val="20"/>
        </w:rPr>
        <w:t xml:space="preserve"> the United States or any state,</w:t>
      </w:r>
      <w:r w:rsidRPr="00AF58FC">
        <w:rPr>
          <w:rFonts w:ascii="Times New Roman" w:hAnsi="Times New Roman"/>
          <w:i/>
          <w:iCs/>
          <w:sz w:val="20"/>
          <w:szCs w:val="20"/>
        </w:rPr>
        <w:t xml:space="preserve"> and are considered alternative and complementary unproven forms of care.</w:t>
      </w:r>
    </w:p>
    <w:p w14:paraId="47B837D0" w14:textId="7065EBA6" w:rsidR="003E1F69" w:rsidRDefault="003E1F69" w:rsidP="005D0A2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64" w:lineRule="auto"/>
        <w:ind w:left="0"/>
        <w:rPr>
          <w:rFonts w:ascii="Times New Roman" w:hAnsi="Times New Roman"/>
          <w:sz w:val="20"/>
          <w:szCs w:val="20"/>
        </w:rPr>
      </w:pPr>
      <w:r w:rsidRPr="00AF58FC">
        <w:rPr>
          <w:rFonts w:ascii="Times New Roman" w:hAnsi="Times New Roman"/>
          <w:sz w:val="20"/>
          <w:szCs w:val="20"/>
        </w:rPr>
        <w:t xml:space="preserve">An energy healer, shamanic healer or practitioner, or shaman is not a licensed physician. </w:t>
      </w:r>
      <w:r w:rsidRPr="00890FD9">
        <w:rPr>
          <w:rFonts w:ascii="Times New Roman" w:hAnsi="Times New Roman"/>
          <w:b/>
          <w:sz w:val="20"/>
          <w:szCs w:val="20"/>
        </w:rPr>
        <w:t>She is not qualified to diagnose, treat or prescribe for physical or mental conditions.</w:t>
      </w:r>
      <w:r w:rsidRPr="00AF58FC">
        <w:rPr>
          <w:rFonts w:ascii="Times New Roman" w:hAnsi="Times New Roman"/>
          <w:sz w:val="20"/>
          <w:szCs w:val="20"/>
        </w:rPr>
        <w:t xml:space="preserve"> </w:t>
      </w:r>
    </w:p>
    <w:p w14:paraId="01421443" w14:textId="77777777" w:rsidR="003E1F69" w:rsidRPr="00AF58FC" w:rsidRDefault="003E1F69" w:rsidP="003E1F6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64" w:lineRule="auto"/>
        <w:ind w:left="0"/>
        <w:rPr>
          <w:rFonts w:ascii="Times New Roman" w:hAnsi="Times New Roman"/>
          <w:sz w:val="20"/>
          <w:szCs w:val="20"/>
        </w:rPr>
      </w:pPr>
      <w:r w:rsidRPr="00AF58FC">
        <w:rPr>
          <w:rFonts w:ascii="Times New Roman" w:hAnsi="Times New Roman"/>
          <w:sz w:val="20"/>
          <w:szCs w:val="20"/>
        </w:rPr>
        <w:t>Shamanic Healing and Energy Healing are self-healing methods intended to activate your inner wisdom and inherent healing and growth potential. These practices use ancient and contemporary methods to address energetic and spiritual aspects of illness, emotions, and life conditions. Some individuals feel relaxation, wellbeing, and peace. Others experience moving energy, emotional release, release and resolution of toxic memories and beliefs, and/or visions of images and colors. Some develop insight into life. Others feel nurtured, experience lightness, feel more aligned or present, or have what they describe as a spiritual experience of oneness with life. Some may experience very little.</w:t>
      </w:r>
      <w:r>
        <w:rPr>
          <w:rFonts w:ascii="Times New Roman" w:hAnsi="Times New Roman"/>
          <w:sz w:val="20"/>
          <w:szCs w:val="20"/>
        </w:rPr>
        <w:t xml:space="preserve"> </w:t>
      </w:r>
      <w:r w:rsidRPr="00AF58FC">
        <w:rPr>
          <w:rFonts w:ascii="Times New Roman" w:hAnsi="Times New Roman"/>
          <w:sz w:val="20"/>
          <w:szCs w:val="20"/>
        </w:rPr>
        <w:t xml:space="preserve">There is no way to predict </w:t>
      </w:r>
      <w:r w:rsidRPr="00890FD9">
        <w:rPr>
          <w:rFonts w:ascii="Times New Roman" w:hAnsi="Times New Roman"/>
          <w:sz w:val="20"/>
          <w:szCs w:val="20"/>
        </w:rPr>
        <w:t>what YOU will experience</w:t>
      </w:r>
      <w:r w:rsidRPr="00AF58FC">
        <w:rPr>
          <w:rFonts w:ascii="Times New Roman" w:hAnsi="Times New Roman"/>
          <w:sz w:val="20"/>
          <w:szCs w:val="20"/>
        </w:rPr>
        <w:t xml:space="preserve"> physically and emotionally</w:t>
      </w:r>
      <w:r>
        <w:rPr>
          <w:rFonts w:ascii="Times New Roman" w:hAnsi="Times New Roman"/>
          <w:sz w:val="20"/>
          <w:szCs w:val="20"/>
        </w:rPr>
        <w:t>.</w:t>
      </w:r>
      <w:r w:rsidRPr="00890FD9">
        <w:rPr>
          <w:rFonts w:ascii="Times New Roman" w:hAnsi="Times New Roman"/>
          <w:sz w:val="20"/>
          <w:szCs w:val="20"/>
        </w:rPr>
        <w:t xml:space="preserve"> </w:t>
      </w:r>
    </w:p>
    <w:p w14:paraId="03AF85C7" w14:textId="748D8467" w:rsidR="003E1F69" w:rsidRPr="003E1F69" w:rsidRDefault="003E1F69" w:rsidP="003E1F6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64" w:lineRule="auto"/>
        <w:ind w:left="0"/>
        <w:rPr>
          <w:rFonts w:ascii="Times New Roman" w:hAnsi="Times New Roman"/>
          <w:sz w:val="20"/>
          <w:szCs w:val="20"/>
        </w:rPr>
      </w:pPr>
      <w:proofErr w:type="spellStart"/>
      <w:r w:rsidRPr="00AF58FC">
        <w:rPr>
          <w:rFonts w:ascii="Times New Roman" w:hAnsi="Times New Roman"/>
          <w:sz w:val="20"/>
          <w:szCs w:val="20"/>
        </w:rPr>
        <w:t>Girvani</w:t>
      </w:r>
      <w:proofErr w:type="spellEnd"/>
      <w:r w:rsidRPr="00AF58FC">
        <w:rPr>
          <w:rFonts w:ascii="Times New Roman" w:hAnsi="Times New Roman"/>
          <w:sz w:val="20"/>
          <w:szCs w:val="20"/>
        </w:rPr>
        <w:t xml:space="preserve"> </w:t>
      </w:r>
      <w:proofErr w:type="spellStart"/>
      <w:r w:rsidRPr="00AF58FC">
        <w:rPr>
          <w:rFonts w:ascii="Times New Roman" w:hAnsi="Times New Roman"/>
          <w:sz w:val="20"/>
          <w:szCs w:val="20"/>
        </w:rPr>
        <w:t>Leerer</w:t>
      </w:r>
      <w:proofErr w:type="spellEnd"/>
      <w:r w:rsidRPr="00AF58FC">
        <w:rPr>
          <w:rFonts w:ascii="Times New Roman" w:hAnsi="Times New Roman"/>
          <w:sz w:val="20"/>
          <w:szCs w:val="20"/>
        </w:rPr>
        <w:t xml:space="preserve"> </w:t>
      </w:r>
      <w:r>
        <w:rPr>
          <w:rFonts w:ascii="Times New Roman" w:hAnsi="Times New Roman"/>
          <w:sz w:val="20"/>
          <w:szCs w:val="20"/>
        </w:rPr>
        <w:t xml:space="preserve">also </w:t>
      </w:r>
      <w:r w:rsidRPr="00AF58FC">
        <w:rPr>
          <w:rFonts w:ascii="Times New Roman" w:hAnsi="Times New Roman"/>
          <w:sz w:val="20"/>
          <w:szCs w:val="20"/>
        </w:rPr>
        <w:t xml:space="preserve">has advanced certification from </w:t>
      </w:r>
      <w:r w:rsidRPr="00AF58FC">
        <w:rPr>
          <w:rFonts w:ascii="Times New Roman" w:hAnsi="Times New Roman"/>
          <w:i/>
          <w:iCs/>
          <w:sz w:val="20"/>
          <w:szCs w:val="20"/>
        </w:rPr>
        <w:t>The Four Winds Society Light Body School</w:t>
      </w:r>
      <w:r w:rsidRPr="00AF58FC">
        <w:rPr>
          <w:rFonts w:ascii="Times New Roman" w:hAnsi="Times New Roman"/>
          <w:sz w:val="20"/>
          <w:szCs w:val="20"/>
        </w:rPr>
        <w:t xml:space="preserve"> in </w:t>
      </w:r>
      <w:r w:rsidRPr="00AF58FC">
        <w:rPr>
          <w:rFonts w:ascii="Times New Roman" w:hAnsi="Times New Roman"/>
          <w:i/>
          <w:iCs/>
          <w:sz w:val="20"/>
          <w:szCs w:val="20"/>
        </w:rPr>
        <w:t>Luminous Healing and Energy Medicine</w:t>
      </w:r>
      <w:r w:rsidRPr="00AF58FC">
        <w:rPr>
          <w:rFonts w:ascii="Times New Roman" w:hAnsi="Times New Roman"/>
          <w:sz w:val="20"/>
          <w:szCs w:val="20"/>
        </w:rPr>
        <w:t xml:space="preserve">, completed a two year Teacher Training in Shamanic Healing with Sandra </w:t>
      </w:r>
      <w:proofErr w:type="spellStart"/>
      <w:r w:rsidRPr="00AF58FC">
        <w:rPr>
          <w:rFonts w:ascii="Times New Roman" w:hAnsi="Times New Roman"/>
          <w:sz w:val="20"/>
          <w:szCs w:val="20"/>
        </w:rPr>
        <w:t>Ingerman</w:t>
      </w:r>
      <w:proofErr w:type="spellEnd"/>
      <w:r w:rsidRPr="00AF58FC">
        <w:rPr>
          <w:rFonts w:ascii="Times New Roman" w:hAnsi="Times New Roman"/>
          <w:sz w:val="20"/>
          <w:szCs w:val="20"/>
        </w:rPr>
        <w:t xml:space="preserve"> with authorization to teach shamanic classes, and </w:t>
      </w:r>
      <w:r>
        <w:rPr>
          <w:rFonts w:ascii="Times New Roman" w:hAnsi="Times New Roman"/>
          <w:sz w:val="20"/>
          <w:szCs w:val="20"/>
        </w:rPr>
        <w:t xml:space="preserve">is an advanced student of </w:t>
      </w:r>
      <w:r w:rsidRPr="00AF58FC">
        <w:rPr>
          <w:rFonts w:ascii="Times New Roman" w:hAnsi="Times New Roman"/>
          <w:sz w:val="20"/>
          <w:szCs w:val="20"/>
        </w:rPr>
        <w:t xml:space="preserve">traditional </w:t>
      </w:r>
      <w:proofErr w:type="spellStart"/>
      <w:r w:rsidRPr="00AF58FC">
        <w:rPr>
          <w:rFonts w:ascii="Times New Roman" w:hAnsi="Times New Roman"/>
          <w:sz w:val="20"/>
          <w:szCs w:val="20"/>
        </w:rPr>
        <w:t>Q’ero</w:t>
      </w:r>
      <w:proofErr w:type="spellEnd"/>
      <w:r w:rsidRPr="00AF58FC">
        <w:rPr>
          <w:rFonts w:ascii="Times New Roman" w:hAnsi="Times New Roman"/>
          <w:sz w:val="20"/>
          <w:szCs w:val="20"/>
        </w:rPr>
        <w:t xml:space="preserve"> Andean energy healing practices with the </w:t>
      </w:r>
      <w:r>
        <w:rPr>
          <w:rFonts w:ascii="Times New Roman" w:hAnsi="Times New Roman"/>
          <w:sz w:val="20"/>
          <w:szCs w:val="20"/>
        </w:rPr>
        <w:t xml:space="preserve">Global </w:t>
      </w:r>
      <w:proofErr w:type="spellStart"/>
      <w:r>
        <w:rPr>
          <w:rFonts w:ascii="Times New Roman" w:hAnsi="Times New Roman"/>
          <w:sz w:val="20"/>
          <w:szCs w:val="20"/>
        </w:rPr>
        <w:t>Paqo</w:t>
      </w:r>
      <w:proofErr w:type="spellEnd"/>
      <w:r>
        <w:rPr>
          <w:rFonts w:ascii="Times New Roman" w:hAnsi="Times New Roman"/>
          <w:sz w:val="20"/>
          <w:szCs w:val="20"/>
        </w:rPr>
        <w:t xml:space="preserve"> School, </w:t>
      </w:r>
      <w:proofErr w:type="spellStart"/>
      <w:r w:rsidRPr="00AF58FC">
        <w:rPr>
          <w:rFonts w:ascii="Times New Roman" w:hAnsi="Times New Roman"/>
          <w:sz w:val="20"/>
          <w:szCs w:val="20"/>
        </w:rPr>
        <w:t>Wiraqocha</w:t>
      </w:r>
      <w:proofErr w:type="spellEnd"/>
      <w:r w:rsidRPr="00AF58FC">
        <w:rPr>
          <w:rFonts w:ascii="Times New Roman" w:hAnsi="Times New Roman"/>
          <w:sz w:val="20"/>
          <w:szCs w:val="20"/>
        </w:rPr>
        <w:t xml:space="preserve"> Foundation, as well as </w:t>
      </w:r>
      <w:r>
        <w:rPr>
          <w:rFonts w:ascii="Times New Roman" w:hAnsi="Times New Roman"/>
          <w:sz w:val="20"/>
          <w:szCs w:val="20"/>
        </w:rPr>
        <w:t xml:space="preserve">being a long time meditation practitioner and studied </w:t>
      </w:r>
      <w:r w:rsidRPr="00AF58FC">
        <w:rPr>
          <w:rFonts w:ascii="Times New Roman" w:hAnsi="Times New Roman"/>
          <w:sz w:val="20"/>
          <w:szCs w:val="20"/>
        </w:rPr>
        <w:t xml:space="preserve">other shamanic and energy healing practices. </w:t>
      </w:r>
    </w:p>
    <w:p w14:paraId="7BF6D0C8" w14:textId="1C9E00B3" w:rsidR="003E1F69" w:rsidRPr="003E1F69" w:rsidRDefault="003E1F69" w:rsidP="003E1F6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64" w:lineRule="auto"/>
        <w:ind w:left="0"/>
        <w:rPr>
          <w:rFonts w:ascii="Times New Roman" w:hAnsi="Times New Roman"/>
          <w:i/>
          <w:sz w:val="20"/>
          <w:szCs w:val="20"/>
        </w:rPr>
      </w:pPr>
      <w:r w:rsidRPr="00AF58FC">
        <w:rPr>
          <w:rFonts w:ascii="Times New Roman" w:hAnsi="Times New Roman"/>
          <w:i/>
          <w:sz w:val="20"/>
          <w:szCs w:val="20"/>
        </w:rPr>
        <w:t xml:space="preserve">Although </w:t>
      </w:r>
      <w:proofErr w:type="spellStart"/>
      <w:r w:rsidRPr="00AF58FC">
        <w:rPr>
          <w:rFonts w:ascii="Times New Roman" w:hAnsi="Times New Roman"/>
          <w:i/>
          <w:sz w:val="20"/>
          <w:szCs w:val="20"/>
        </w:rPr>
        <w:t>Girvani</w:t>
      </w:r>
      <w:proofErr w:type="spellEnd"/>
      <w:r w:rsidRPr="00AF58FC">
        <w:rPr>
          <w:rFonts w:ascii="Times New Roman" w:hAnsi="Times New Roman"/>
          <w:i/>
          <w:sz w:val="20"/>
          <w:szCs w:val="20"/>
        </w:rPr>
        <w:t xml:space="preserve"> has a PhD in Psychology and is a Licensed Psychologist in California, she is not working under these licenses when providing shamanic and energy healing services.</w:t>
      </w:r>
    </w:p>
    <w:p w14:paraId="46B483EA" w14:textId="77777777" w:rsidR="003E1F69" w:rsidRPr="00880C39" w:rsidRDefault="003E1F69" w:rsidP="003E1F6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64" w:lineRule="auto"/>
        <w:ind w:left="0"/>
        <w:rPr>
          <w:rFonts w:ascii="Times New Roman" w:hAnsi="Times New Roman"/>
          <w:b/>
          <w:i/>
          <w:iCs/>
          <w:sz w:val="20"/>
          <w:szCs w:val="20"/>
        </w:rPr>
      </w:pPr>
      <w:r w:rsidRPr="00880C39">
        <w:rPr>
          <w:rFonts w:ascii="Times New Roman" w:hAnsi="Times New Roman"/>
          <w:b/>
          <w:i/>
          <w:iCs/>
          <w:sz w:val="20"/>
          <w:szCs w:val="20"/>
        </w:rPr>
        <w:t>This disclosure on Shamanic and Energy Healing is intended to fulfill requirements of California #SB577 passed September 2002 affecting non-licensed helping professionals offering alternative complementary health care.</w:t>
      </w:r>
    </w:p>
    <w:p w14:paraId="3B1F1A98" w14:textId="77777777" w:rsidR="00B17CCA" w:rsidRPr="00AF58FC" w:rsidRDefault="00B17CCA" w:rsidP="00B17CCA">
      <w:pPr>
        <w:spacing w:line="264" w:lineRule="auto"/>
        <w:rPr>
          <w:rFonts w:ascii="Times New Roman" w:hAnsi="Times New Roman" w:cs="Times New Roman"/>
          <w:sz w:val="20"/>
          <w:szCs w:val="20"/>
        </w:rPr>
      </w:pPr>
    </w:p>
    <w:p w14:paraId="28273164" w14:textId="7BA48EB9" w:rsidR="00B17CCA" w:rsidRPr="00AF58FC" w:rsidRDefault="00B17CCA" w:rsidP="00813315">
      <w:pPr>
        <w:spacing w:line="264" w:lineRule="auto"/>
        <w:outlineLvl w:val="0"/>
        <w:rPr>
          <w:rFonts w:ascii="Times New Roman" w:hAnsi="Times New Roman" w:cs="Times New Roman"/>
          <w:b/>
          <w:sz w:val="22"/>
          <w:szCs w:val="22"/>
        </w:rPr>
      </w:pPr>
      <w:r w:rsidRPr="00AF58FC">
        <w:rPr>
          <w:rFonts w:ascii="Times New Roman" w:hAnsi="Times New Roman" w:cs="Times New Roman"/>
          <w:b/>
          <w:sz w:val="22"/>
          <w:szCs w:val="22"/>
        </w:rPr>
        <w:t xml:space="preserve">Telehealth and Remote (not </w:t>
      </w:r>
      <w:proofErr w:type="gramStart"/>
      <w:r w:rsidRPr="00AF58FC">
        <w:rPr>
          <w:rFonts w:ascii="Times New Roman" w:hAnsi="Times New Roman" w:cs="Times New Roman"/>
          <w:b/>
          <w:sz w:val="22"/>
          <w:szCs w:val="22"/>
        </w:rPr>
        <w:t>In</w:t>
      </w:r>
      <w:proofErr w:type="gramEnd"/>
      <w:r w:rsidRPr="00AF58FC">
        <w:rPr>
          <w:rFonts w:ascii="Times New Roman" w:hAnsi="Times New Roman" w:cs="Times New Roman"/>
          <w:b/>
          <w:sz w:val="22"/>
          <w:szCs w:val="22"/>
        </w:rPr>
        <w:t xml:space="preserve"> Person) Sessions</w:t>
      </w:r>
    </w:p>
    <w:p w14:paraId="17348790" w14:textId="77777777" w:rsidR="004330B0" w:rsidRPr="00AF58FC" w:rsidRDefault="004330B0" w:rsidP="004330B0">
      <w:pPr>
        <w:rPr>
          <w:rFonts w:ascii="Times New Roman" w:hAnsi="Times New Roman" w:cs="Times New Roman"/>
          <w:sz w:val="20"/>
          <w:szCs w:val="20"/>
        </w:rPr>
      </w:pPr>
    </w:p>
    <w:p w14:paraId="6BE0D450" w14:textId="110E27E8" w:rsidR="00AF58FC" w:rsidRDefault="004330B0" w:rsidP="00880C39">
      <w:pPr>
        <w:spacing w:after="120"/>
        <w:rPr>
          <w:rFonts w:ascii="Times New Roman" w:hAnsi="Times New Roman" w:cs="Times New Roman"/>
          <w:sz w:val="20"/>
          <w:szCs w:val="20"/>
        </w:rPr>
      </w:pPr>
      <w:r w:rsidRPr="00AF58FC">
        <w:rPr>
          <w:rFonts w:ascii="Times New Roman" w:hAnsi="Times New Roman" w:cs="Times New Roman"/>
          <w:sz w:val="20"/>
          <w:szCs w:val="20"/>
        </w:rPr>
        <w:t xml:space="preserve">All sessions are </w:t>
      </w:r>
      <w:r w:rsidR="00B17CCA" w:rsidRPr="00AF58FC">
        <w:rPr>
          <w:rFonts w:ascii="Times New Roman" w:hAnsi="Times New Roman" w:cs="Times New Roman"/>
          <w:sz w:val="20"/>
          <w:szCs w:val="20"/>
        </w:rPr>
        <w:t>conducted remotely over the internet</w:t>
      </w:r>
      <w:r w:rsidRPr="00AF58FC">
        <w:rPr>
          <w:rFonts w:ascii="Times New Roman" w:hAnsi="Times New Roman" w:cs="Times New Roman"/>
          <w:sz w:val="20"/>
          <w:szCs w:val="20"/>
        </w:rPr>
        <w:t xml:space="preserve"> or by telephone using Zoom, WhatsApp, or </w:t>
      </w:r>
      <w:r w:rsidR="00B17CCA" w:rsidRPr="00AF58FC">
        <w:rPr>
          <w:rFonts w:ascii="Times New Roman" w:hAnsi="Times New Roman" w:cs="Times New Roman"/>
          <w:sz w:val="20"/>
          <w:szCs w:val="20"/>
        </w:rPr>
        <w:t xml:space="preserve">Doxy.me, a HIPAA compliant Telemedicine Platform. </w:t>
      </w:r>
    </w:p>
    <w:p w14:paraId="2B3E03D0" w14:textId="2746C599" w:rsidR="00AF58FC" w:rsidRPr="00880C39" w:rsidRDefault="009612BF" w:rsidP="00880C39">
      <w:pPr>
        <w:spacing w:after="120"/>
        <w:rPr>
          <w:rFonts w:ascii="Times New Roman" w:hAnsi="Times New Roman" w:cs="Times New Roman"/>
          <w:sz w:val="20"/>
          <w:szCs w:val="20"/>
        </w:rPr>
      </w:pPr>
      <w:r w:rsidRPr="00AF58FC">
        <w:rPr>
          <w:rFonts w:ascii="Times New Roman" w:hAnsi="Times New Roman" w:cs="Times New Roman"/>
          <w:sz w:val="20"/>
          <w:szCs w:val="20"/>
        </w:rPr>
        <w:t xml:space="preserve">It is important that you understand that telehealth includes risks such as risks </w:t>
      </w:r>
      <w:r w:rsidRPr="00AF58FC">
        <w:rPr>
          <w:rFonts w:ascii="Times New Roman" w:eastAsia="Arial Unicode MS" w:hAnsi="Times New Roman" w:cs="Times New Roman"/>
          <w:sz w:val="20"/>
          <w:szCs w:val="20"/>
        </w:rPr>
        <w:t>to confidentiality and security, data storage policies and procedures specific to telehealth, the possibility of disruption and/or interruption of service due to technological failure, and insurance coverage considerations</w:t>
      </w:r>
      <w:r w:rsidR="00AD23C5" w:rsidRPr="00AF58FC">
        <w:rPr>
          <w:rFonts w:ascii="Times New Roman" w:eastAsia="Arial Unicode MS" w:hAnsi="Times New Roman" w:cs="Times New Roman"/>
          <w:sz w:val="20"/>
          <w:szCs w:val="20"/>
        </w:rPr>
        <w:t xml:space="preserve">, </w:t>
      </w:r>
      <w:r w:rsidR="00AD23C5" w:rsidRPr="00AF58FC">
        <w:rPr>
          <w:rFonts w:ascii="Times New Roman" w:hAnsi="Times New Roman" w:cs="Times New Roman"/>
          <w:sz w:val="20"/>
          <w:szCs w:val="20"/>
        </w:rPr>
        <w:t xml:space="preserve">e.g. that some insurances will not cover or reimburse a lower amount for Telehealth Services. </w:t>
      </w:r>
    </w:p>
    <w:p w14:paraId="697232BB" w14:textId="37E5A784" w:rsidR="009612BF" w:rsidRPr="00AF58FC" w:rsidRDefault="009612BF" w:rsidP="00880C39">
      <w:pPr>
        <w:spacing w:after="120"/>
        <w:rPr>
          <w:rFonts w:ascii="Times New Roman" w:hAnsi="Times New Roman" w:cs="Times New Roman"/>
          <w:sz w:val="20"/>
          <w:szCs w:val="20"/>
        </w:rPr>
      </w:pPr>
      <w:r w:rsidRPr="00AF58FC">
        <w:rPr>
          <w:rFonts w:ascii="Times New Roman" w:eastAsia="Arial Unicode MS" w:hAnsi="Times New Roman" w:cs="Times New Roman"/>
          <w:sz w:val="20"/>
          <w:szCs w:val="20"/>
        </w:rPr>
        <w:t xml:space="preserve">Dr. </w:t>
      </w:r>
      <w:proofErr w:type="spellStart"/>
      <w:r w:rsidRPr="00AF58FC">
        <w:rPr>
          <w:rFonts w:ascii="Times New Roman" w:eastAsia="Arial Unicode MS" w:hAnsi="Times New Roman" w:cs="Times New Roman"/>
          <w:sz w:val="20"/>
          <w:szCs w:val="20"/>
        </w:rPr>
        <w:t>Leerer</w:t>
      </w:r>
      <w:proofErr w:type="spellEnd"/>
      <w:r w:rsidRPr="00AF58FC">
        <w:rPr>
          <w:rFonts w:ascii="Times New Roman" w:eastAsia="Arial Unicode MS" w:hAnsi="Times New Roman" w:cs="Times New Roman"/>
          <w:sz w:val="20"/>
          <w:szCs w:val="20"/>
        </w:rPr>
        <w:t xml:space="preserve"> may decline to provide Telehealth and Remotes services if she believe</w:t>
      </w:r>
      <w:r w:rsidR="00AD23C5" w:rsidRPr="00AF58FC">
        <w:rPr>
          <w:rFonts w:ascii="Times New Roman" w:eastAsia="Arial Unicode MS" w:hAnsi="Times New Roman" w:cs="Times New Roman"/>
          <w:sz w:val="20"/>
          <w:szCs w:val="20"/>
        </w:rPr>
        <w:t>s</w:t>
      </w:r>
      <w:r w:rsidRPr="00AF58FC">
        <w:rPr>
          <w:rFonts w:ascii="Times New Roman" w:eastAsia="Arial Unicode MS" w:hAnsi="Times New Roman" w:cs="Times New Roman"/>
          <w:sz w:val="20"/>
          <w:szCs w:val="20"/>
        </w:rPr>
        <w:t xml:space="preserve"> that such services are not appropriate</w:t>
      </w:r>
      <w:r w:rsidR="00880F50" w:rsidRPr="00AF58FC">
        <w:rPr>
          <w:rFonts w:ascii="Times New Roman" w:eastAsia="Arial Unicode MS" w:hAnsi="Times New Roman" w:cs="Times New Roman"/>
          <w:sz w:val="20"/>
          <w:szCs w:val="20"/>
        </w:rPr>
        <w:t xml:space="preserve"> for</w:t>
      </w:r>
      <w:r w:rsidRPr="00AF58FC">
        <w:rPr>
          <w:rFonts w:ascii="Times New Roman" w:eastAsia="Arial Unicode MS" w:hAnsi="Times New Roman" w:cs="Times New Roman"/>
          <w:sz w:val="20"/>
          <w:szCs w:val="20"/>
        </w:rPr>
        <w:t xml:space="preserve"> or </w:t>
      </w:r>
      <w:r w:rsidR="00801EB1" w:rsidRPr="00AF58FC">
        <w:rPr>
          <w:rFonts w:ascii="Times New Roman" w:eastAsia="Arial Unicode MS" w:hAnsi="Times New Roman" w:cs="Times New Roman"/>
          <w:sz w:val="20"/>
          <w:szCs w:val="20"/>
        </w:rPr>
        <w:t xml:space="preserve">do not </w:t>
      </w:r>
      <w:r w:rsidRPr="00AF58FC">
        <w:rPr>
          <w:rFonts w:ascii="Times New Roman" w:eastAsia="Arial Unicode MS" w:hAnsi="Times New Roman" w:cs="Times New Roman"/>
          <w:sz w:val="20"/>
          <w:szCs w:val="20"/>
        </w:rPr>
        <w:t>provide adequ</w:t>
      </w:r>
      <w:r w:rsidR="004330B0" w:rsidRPr="00AF58FC">
        <w:rPr>
          <w:rFonts w:ascii="Times New Roman" w:eastAsia="Arial Unicode MS" w:hAnsi="Times New Roman" w:cs="Times New Roman"/>
          <w:sz w:val="20"/>
          <w:szCs w:val="20"/>
        </w:rPr>
        <w:t>ate safety for</w:t>
      </w:r>
      <w:r w:rsidRPr="00AF58FC">
        <w:rPr>
          <w:rFonts w:ascii="Times New Roman" w:eastAsia="Arial Unicode MS" w:hAnsi="Times New Roman" w:cs="Times New Roman"/>
          <w:sz w:val="20"/>
          <w:szCs w:val="20"/>
        </w:rPr>
        <w:t xml:space="preserve"> a particular client.</w:t>
      </w:r>
    </w:p>
    <w:p w14:paraId="7CB09A45" w14:textId="77777777" w:rsidR="001A09FC" w:rsidRPr="00AF58FC" w:rsidRDefault="001A09FC" w:rsidP="00880C39">
      <w:pPr>
        <w:spacing w:before="120" w:after="120"/>
        <w:rPr>
          <w:rFonts w:ascii="Times New Roman" w:hAnsi="Times New Roman" w:cs="Times New Roman"/>
          <w:b/>
          <w:bCs/>
          <w:sz w:val="20"/>
          <w:szCs w:val="20"/>
        </w:rPr>
      </w:pPr>
    </w:p>
    <w:bookmarkEnd w:id="0"/>
    <w:p w14:paraId="630F7D4B" w14:textId="77777777" w:rsidR="005203C5" w:rsidRPr="00AF58FC" w:rsidRDefault="0057008C" w:rsidP="00813315">
      <w:pPr>
        <w:spacing w:before="120"/>
        <w:outlineLvl w:val="0"/>
        <w:rPr>
          <w:rFonts w:ascii="Times New Roman" w:hAnsi="Times New Roman" w:cs="Times New Roman"/>
          <w:b/>
          <w:bCs/>
          <w:sz w:val="22"/>
          <w:szCs w:val="22"/>
        </w:rPr>
      </w:pPr>
      <w:r w:rsidRPr="00AF58FC">
        <w:rPr>
          <w:rFonts w:ascii="Times New Roman" w:hAnsi="Times New Roman" w:cs="Times New Roman"/>
          <w:b/>
          <w:bCs/>
          <w:sz w:val="22"/>
          <w:szCs w:val="22"/>
        </w:rPr>
        <w:t>Policies:</w:t>
      </w:r>
    </w:p>
    <w:p w14:paraId="644685C7" w14:textId="1B9E8E2D" w:rsidR="005203C5" w:rsidRPr="00880C39" w:rsidRDefault="0057008C" w:rsidP="00880C39">
      <w:pPr>
        <w:pStyle w:val="ListParagraph"/>
        <w:numPr>
          <w:ilvl w:val="0"/>
          <w:numId w:val="12"/>
        </w:numPr>
        <w:spacing w:after="100" w:afterAutospacing="1"/>
        <w:rPr>
          <w:rFonts w:ascii="Times New Roman" w:hAnsi="Times New Roman" w:cs="Times New Roman"/>
          <w:b/>
          <w:sz w:val="20"/>
          <w:szCs w:val="20"/>
        </w:rPr>
      </w:pPr>
      <w:r w:rsidRPr="00AF58FC">
        <w:rPr>
          <w:rFonts w:ascii="Times New Roman" w:hAnsi="Times New Roman" w:cs="Times New Roman"/>
          <w:b/>
          <w:bCs/>
          <w:i/>
          <w:iCs/>
          <w:sz w:val="20"/>
          <w:szCs w:val="20"/>
        </w:rPr>
        <w:lastRenderedPageBreak/>
        <w:t xml:space="preserve">Confidentiality: </w:t>
      </w:r>
      <w:r w:rsidRPr="00AF58FC">
        <w:rPr>
          <w:rFonts w:ascii="Times New Roman" w:hAnsi="Times New Roman" w:cs="Times New Roman"/>
          <w:sz w:val="20"/>
          <w:szCs w:val="20"/>
        </w:rPr>
        <w:t xml:space="preserve">All services are provided in a safe, non-judgmental, confidential and </w:t>
      </w:r>
      <w:r w:rsidR="00880C39">
        <w:rPr>
          <w:rFonts w:ascii="Times New Roman" w:hAnsi="Times New Roman" w:cs="Times New Roman"/>
          <w:sz w:val="20"/>
          <w:szCs w:val="20"/>
        </w:rPr>
        <w:t>supportive holding environment to help</w:t>
      </w:r>
      <w:r w:rsidRPr="00AF58FC">
        <w:rPr>
          <w:rFonts w:ascii="Times New Roman" w:hAnsi="Times New Roman" w:cs="Times New Roman"/>
          <w:sz w:val="20"/>
          <w:szCs w:val="20"/>
        </w:rPr>
        <w:t xml:space="preserve"> clients to work towards transformation, personal growth and wellbeing. Information is not release</w:t>
      </w:r>
      <w:r w:rsidR="00880C39">
        <w:rPr>
          <w:rFonts w:ascii="Times New Roman" w:hAnsi="Times New Roman" w:cs="Times New Roman"/>
          <w:sz w:val="20"/>
          <w:szCs w:val="20"/>
        </w:rPr>
        <w:t>d to third parties without</w:t>
      </w:r>
      <w:r w:rsidRPr="00AF58FC">
        <w:rPr>
          <w:rFonts w:ascii="Times New Roman" w:hAnsi="Times New Roman" w:cs="Times New Roman"/>
          <w:sz w:val="20"/>
          <w:szCs w:val="20"/>
        </w:rPr>
        <w:t xml:space="preserve"> client permission. </w:t>
      </w:r>
      <w:r w:rsidRPr="00880C39">
        <w:rPr>
          <w:rFonts w:ascii="Times New Roman" w:hAnsi="Times New Roman" w:cs="Times New Roman"/>
          <w:b/>
          <w:sz w:val="20"/>
          <w:szCs w:val="20"/>
        </w:rPr>
        <w:t>Exceptions to confidentiality are determined by law</w:t>
      </w:r>
      <w:r w:rsidR="00B17CCA" w:rsidRPr="00880C39">
        <w:rPr>
          <w:rFonts w:ascii="Times New Roman" w:hAnsi="Times New Roman" w:cs="Times New Roman"/>
          <w:b/>
          <w:sz w:val="20"/>
          <w:szCs w:val="20"/>
        </w:rPr>
        <w:t>.</w:t>
      </w:r>
    </w:p>
    <w:p w14:paraId="008713D7" w14:textId="1456BE43" w:rsidR="005203C5" w:rsidRPr="00AF58FC" w:rsidRDefault="0057008C" w:rsidP="00880C39">
      <w:pPr>
        <w:pStyle w:val="ListParagraph"/>
        <w:numPr>
          <w:ilvl w:val="0"/>
          <w:numId w:val="12"/>
        </w:numPr>
        <w:spacing w:after="100" w:afterAutospacing="1" w:line="264" w:lineRule="auto"/>
        <w:rPr>
          <w:rFonts w:ascii="Times New Roman" w:hAnsi="Times New Roman" w:cs="Times New Roman"/>
          <w:sz w:val="20"/>
          <w:szCs w:val="20"/>
        </w:rPr>
      </w:pPr>
      <w:r w:rsidRPr="00AF58FC">
        <w:rPr>
          <w:rFonts w:ascii="Times New Roman" w:hAnsi="Times New Roman" w:cs="Times New Roman"/>
          <w:b/>
          <w:bCs/>
          <w:i/>
          <w:iCs/>
          <w:sz w:val="20"/>
          <w:szCs w:val="20"/>
        </w:rPr>
        <w:t xml:space="preserve">Cancellations: </w:t>
      </w:r>
      <w:r w:rsidRPr="00AF58FC">
        <w:rPr>
          <w:rFonts w:ascii="Times New Roman" w:hAnsi="Times New Roman" w:cs="Times New Roman"/>
          <w:sz w:val="20"/>
          <w:szCs w:val="20"/>
        </w:rPr>
        <w:t xml:space="preserve">I hold your appointment just for you. “No Show” or non-emergency cancellations with less than 48 </w:t>
      </w:r>
      <w:proofErr w:type="spellStart"/>
      <w:proofErr w:type="gramStart"/>
      <w:r w:rsidRPr="00AF58FC">
        <w:rPr>
          <w:rFonts w:ascii="Times New Roman" w:hAnsi="Times New Roman" w:cs="Times New Roman"/>
          <w:sz w:val="20"/>
          <w:szCs w:val="20"/>
        </w:rPr>
        <w:t>hours</w:t>
      </w:r>
      <w:proofErr w:type="gramEnd"/>
      <w:r w:rsidRPr="00AF58FC">
        <w:rPr>
          <w:rFonts w:ascii="Times New Roman" w:hAnsi="Times New Roman" w:cs="Times New Roman"/>
          <w:sz w:val="20"/>
          <w:szCs w:val="20"/>
        </w:rPr>
        <w:t xml:space="preserve"> notice</w:t>
      </w:r>
      <w:proofErr w:type="spellEnd"/>
      <w:r w:rsidRPr="00AF58FC">
        <w:rPr>
          <w:rFonts w:ascii="Times New Roman" w:hAnsi="Times New Roman" w:cs="Times New Roman"/>
          <w:sz w:val="20"/>
          <w:szCs w:val="20"/>
        </w:rPr>
        <w:t xml:space="preserve"> </w:t>
      </w:r>
      <w:r w:rsidRPr="00AF58FC">
        <w:rPr>
          <w:rFonts w:ascii="Times New Roman" w:hAnsi="Times New Roman" w:cs="Times New Roman"/>
          <w:b/>
          <w:bCs/>
          <w:i/>
          <w:iCs/>
          <w:sz w:val="20"/>
          <w:szCs w:val="20"/>
        </w:rPr>
        <w:t xml:space="preserve">will result in </w:t>
      </w:r>
      <w:r w:rsidR="00813315" w:rsidRPr="00AF58FC">
        <w:rPr>
          <w:rFonts w:ascii="Times New Roman" w:hAnsi="Times New Roman" w:cs="Times New Roman"/>
          <w:b/>
          <w:bCs/>
          <w:i/>
          <w:iCs/>
          <w:sz w:val="20"/>
          <w:szCs w:val="20"/>
        </w:rPr>
        <w:t xml:space="preserve">you </w:t>
      </w:r>
      <w:r w:rsidRPr="00AF58FC">
        <w:rPr>
          <w:rFonts w:ascii="Times New Roman" w:hAnsi="Times New Roman" w:cs="Times New Roman"/>
          <w:b/>
          <w:bCs/>
          <w:i/>
          <w:iCs/>
          <w:sz w:val="20"/>
          <w:szCs w:val="20"/>
        </w:rPr>
        <w:t>being charged the full ses</w:t>
      </w:r>
      <w:r w:rsidR="004330B0" w:rsidRPr="00AF58FC">
        <w:rPr>
          <w:rFonts w:ascii="Times New Roman" w:hAnsi="Times New Roman" w:cs="Times New Roman"/>
          <w:b/>
          <w:bCs/>
          <w:i/>
          <w:iCs/>
          <w:sz w:val="20"/>
          <w:szCs w:val="20"/>
        </w:rPr>
        <w:t xml:space="preserve">sion fee. </w:t>
      </w:r>
      <w:r w:rsidR="00813315" w:rsidRPr="00AF58FC">
        <w:rPr>
          <w:rFonts w:ascii="Times New Roman" w:hAnsi="Times New Roman" w:cs="Times New Roman"/>
          <w:b/>
          <w:sz w:val="20"/>
          <w:szCs w:val="20"/>
        </w:rPr>
        <w:t xml:space="preserve">If you are </w:t>
      </w:r>
      <w:r w:rsidR="004330B0" w:rsidRPr="00AF58FC">
        <w:rPr>
          <w:rFonts w:ascii="Times New Roman" w:hAnsi="Times New Roman" w:cs="Times New Roman"/>
          <w:b/>
          <w:sz w:val="20"/>
          <w:szCs w:val="20"/>
        </w:rPr>
        <w:t xml:space="preserve">too </w:t>
      </w:r>
      <w:r w:rsidR="00813315" w:rsidRPr="00AF58FC">
        <w:rPr>
          <w:rFonts w:ascii="Times New Roman" w:hAnsi="Times New Roman" w:cs="Times New Roman"/>
          <w:b/>
          <w:sz w:val="20"/>
          <w:szCs w:val="20"/>
        </w:rPr>
        <w:t xml:space="preserve">sick </w:t>
      </w:r>
      <w:r w:rsidR="004330B0" w:rsidRPr="00AF58FC">
        <w:rPr>
          <w:rFonts w:ascii="Times New Roman" w:hAnsi="Times New Roman" w:cs="Times New Roman"/>
          <w:b/>
          <w:sz w:val="20"/>
          <w:szCs w:val="20"/>
        </w:rPr>
        <w:t xml:space="preserve">for a remote session </w:t>
      </w:r>
      <w:r w:rsidR="00813315" w:rsidRPr="00AF58FC">
        <w:rPr>
          <w:rFonts w:ascii="Times New Roman" w:hAnsi="Times New Roman" w:cs="Times New Roman"/>
          <w:b/>
          <w:sz w:val="20"/>
          <w:szCs w:val="20"/>
        </w:rPr>
        <w:t xml:space="preserve">and unable to </w:t>
      </w:r>
      <w:r w:rsidR="00880C39">
        <w:rPr>
          <w:rFonts w:ascii="Times New Roman" w:hAnsi="Times New Roman" w:cs="Times New Roman"/>
          <w:b/>
          <w:sz w:val="20"/>
          <w:szCs w:val="20"/>
        </w:rPr>
        <w:t>attend</w:t>
      </w:r>
      <w:r w:rsidR="00813315" w:rsidRPr="00AF58FC">
        <w:rPr>
          <w:rFonts w:ascii="Times New Roman" w:hAnsi="Times New Roman" w:cs="Times New Roman"/>
          <w:b/>
          <w:sz w:val="20"/>
          <w:szCs w:val="20"/>
        </w:rPr>
        <w:t>, this is considered an emergency cancellation and no charge is incurred.</w:t>
      </w:r>
    </w:p>
    <w:p w14:paraId="1DB85A7A" w14:textId="18CC645B" w:rsidR="00AB186F" w:rsidRPr="00AF58FC" w:rsidRDefault="0057008C" w:rsidP="00880C39">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264" w:lineRule="auto"/>
        <w:rPr>
          <w:rFonts w:ascii="Times New Roman" w:hAnsi="Times New Roman" w:cs="Times New Roman"/>
          <w:sz w:val="20"/>
          <w:szCs w:val="20"/>
        </w:rPr>
      </w:pPr>
      <w:r w:rsidRPr="00AF58FC">
        <w:rPr>
          <w:rFonts w:ascii="Times New Roman" w:hAnsi="Times New Roman" w:cs="Times New Roman"/>
          <w:b/>
          <w:bCs/>
          <w:i/>
          <w:iCs/>
          <w:sz w:val="20"/>
          <w:szCs w:val="20"/>
        </w:rPr>
        <w:t xml:space="preserve">Phone Calls: </w:t>
      </w:r>
      <w:r w:rsidRPr="00AF58FC">
        <w:rPr>
          <w:rFonts w:ascii="Times New Roman" w:hAnsi="Times New Roman" w:cs="Times New Roman"/>
          <w:sz w:val="20"/>
          <w:szCs w:val="20"/>
        </w:rPr>
        <w:t xml:space="preserve">There is no charge for brief phone calls </w:t>
      </w:r>
      <w:r w:rsidR="004330B0" w:rsidRPr="00AF58FC">
        <w:rPr>
          <w:rFonts w:ascii="Times New Roman" w:hAnsi="Times New Roman" w:cs="Times New Roman"/>
          <w:sz w:val="20"/>
          <w:szCs w:val="20"/>
        </w:rPr>
        <w:t xml:space="preserve">to clarify post-session instructions, </w:t>
      </w:r>
      <w:r w:rsidRPr="00AF58FC">
        <w:rPr>
          <w:rFonts w:ascii="Times New Roman" w:hAnsi="Times New Roman" w:cs="Times New Roman"/>
          <w:sz w:val="20"/>
          <w:szCs w:val="20"/>
        </w:rPr>
        <w:t>change an appoint</w:t>
      </w:r>
      <w:r w:rsidR="004330B0" w:rsidRPr="00AF58FC">
        <w:rPr>
          <w:rFonts w:ascii="Times New Roman" w:hAnsi="Times New Roman" w:cs="Times New Roman"/>
          <w:sz w:val="20"/>
          <w:szCs w:val="20"/>
        </w:rPr>
        <w:t xml:space="preserve">ment, or for agreed upon </w:t>
      </w:r>
      <w:r w:rsidRPr="00AF58FC">
        <w:rPr>
          <w:rFonts w:ascii="Times New Roman" w:hAnsi="Times New Roman" w:cs="Times New Roman"/>
          <w:sz w:val="20"/>
          <w:szCs w:val="20"/>
        </w:rPr>
        <w:t>follow-up. Extended c</w:t>
      </w:r>
      <w:r w:rsidR="004330B0" w:rsidRPr="00AF58FC">
        <w:rPr>
          <w:rFonts w:ascii="Times New Roman" w:hAnsi="Times New Roman" w:cs="Times New Roman"/>
          <w:sz w:val="20"/>
          <w:szCs w:val="20"/>
        </w:rPr>
        <w:t xml:space="preserve">onversations will be charged </w:t>
      </w:r>
      <w:r w:rsidRPr="00AF58FC">
        <w:rPr>
          <w:rFonts w:ascii="Times New Roman" w:hAnsi="Times New Roman" w:cs="Times New Roman"/>
          <w:sz w:val="20"/>
          <w:szCs w:val="20"/>
        </w:rPr>
        <w:t>a pro-rated fee</w:t>
      </w:r>
      <w:r w:rsidR="004330B0" w:rsidRPr="00AF58FC">
        <w:rPr>
          <w:rFonts w:ascii="Times New Roman" w:hAnsi="Times New Roman" w:cs="Times New Roman"/>
          <w:sz w:val="20"/>
          <w:szCs w:val="20"/>
        </w:rPr>
        <w:t xml:space="preserve"> per 10 minutes</w:t>
      </w:r>
      <w:r w:rsidRPr="00AF58FC">
        <w:rPr>
          <w:rFonts w:ascii="Times New Roman" w:hAnsi="Times New Roman" w:cs="Times New Roman"/>
          <w:sz w:val="20"/>
          <w:szCs w:val="20"/>
        </w:rPr>
        <w:t xml:space="preserve"> based</w:t>
      </w:r>
      <w:r w:rsidR="004330B0" w:rsidRPr="00AF58FC">
        <w:rPr>
          <w:rFonts w:ascii="Times New Roman" w:hAnsi="Times New Roman" w:cs="Times New Roman"/>
          <w:sz w:val="20"/>
          <w:szCs w:val="20"/>
        </w:rPr>
        <w:t xml:space="preserve"> on my hourly fee. It is </w:t>
      </w:r>
      <w:r w:rsidR="00AF58FC">
        <w:rPr>
          <w:rFonts w:ascii="Times New Roman" w:hAnsi="Times New Roman" w:cs="Times New Roman"/>
          <w:sz w:val="20"/>
          <w:szCs w:val="20"/>
        </w:rPr>
        <w:t xml:space="preserve">always </w:t>
      </w:r>
      <w:r w:rsidR="00AF58FC" w:rsidRPr="00AF58FC">
        <w:rPr>
          <w:rFonts w:ascii="Times New Roman" w:hAnsi="Times New Roman" w:cs="Times New Roman"/>
          <w:sz w:val="20"/>
          <w:szCs w:val="20"/>
        </w:rPr>
        <w:t xml:space="preserve">best to discuss </w:t>
      </w:r>
      <w:r w:rsidR="00AF58FC">
        <w:rPr>
          <w:rFonts w:ascii="Times New Roman" w:hAnsi="Times New Roman" w:cs="Times New Roman"/>
          <w:sz w:val="20"/>
          <w:szCs w:val="20"/>
        </w:rPr>
        <w:t xml:space="preserve">your </w:t>
      </w:r>
      <w:r w:rsidRPr="00AF58FC">
        <w:rPr>
          <w:rFonts w:ascii="Times New Roman" w:hAnsi="Times New Roman" w:cs="Times New Roman"/>
          <w:sz w:val="20"/>
          <w:szCs w:val="20"/>
        </w:rPr>
        <w:t>concerns during session</w:t>
      </w:r>
      <w:r w:rsidR="00AF58FC" w:rsidRPr="00AF58FC">
        <w:rPr>
          <w:rFonts w:ascii="Times New Roman" w:hAnsi="Times New Roman" w:cs="Times New Roman"/>
          <w:sz w:val="20"/>
          <w:szCs w:val="20"/>
        </w:rPr>
        <w:t>s.</w:t>
      </w:r>
    </w:p>
    <w:p w14:paraId="4473BF7B" w14:textId="168B123A" w:rsidR="00AB186F" w:rsidRPr="00AF58FC" w:rsidRDefault="00AB186F" w:rsidP="00880C39">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264" w:lineRule="auto"/>
        <w:rPr>
          <w:rFonts w:ascii="Times New Roman" w:hAnsi="Times New Roman" w:cs="Times New Roman"/>
          <w:b/>
          <w:bCs/>
          <w:iCs/>
          <w:sz w:val="20"/>
          <w:szCs w:val="20"/>
        </w:rPr>
      </w:pPr>
      <w:r w:rsidRPr="00AF58FC">
        <w:rPr>
          <w:rFonts w:ascii="Times New Roman" w:hAnsi="Times New Roman" w:cs="Times New Roman"/>
          <w:b/>
          <w:bCs/>
          <w:i/>
          <w:iCs/>
          <w:sz w:val="20"/>
          <w:szCs w:val="20"/>
        </w:rPr>
        <w:t xml:space="preserve">Emergencies and </w:t>
      </w:r>
      <w:r w:rsidR="00D70888" w:rsidRPr="00AF58FC">
        <w:rPr>
          <w:rFonts w:ascii="Times New Roman" w:hAnsi="Times New Roman" w:cs="Times New Roman"/>
          <w:b/>
          <w:bCs/>
          <w:i/>
          <w:iCs/>
          <w:sz w:val="20"/>
          <w:szCs w:val="20"/>
        </w:rPr>
        <w:t>Crisis</w:t>
      </w:r>
      <w:r w:rsidRPr="00AF58FC">
        <w:rPr>
          <w:rFonts w:ascii="Times New Roman" w:hAnsi="Times New Roman" w:cs="Times New Roman"/>
          <w:b/>
          <w:bCs/>
          <w:i/>
          <w:iCs/>
          <w:sz w:val="20"/>
          <w:szCs w:val="20"/>
        </w:rPr>
        <w:t xml:space="preserve">: </w:t>
      </w:r>
      <w:r w:rsidRPr="00AF58FC">
        <w:rPr>
          <w:rFonts w:ascii="Times New Roman" w:hAnsi="Times New Roman" w:cs="Times New Roman"/>
          <w:bCs/>
          <w:iCs/>
          <w:sz w:val="20"/>
          <w:szCs w:val="20"/>
        </w:rPr>
        <w:t>If you are having a life threatening</w:t>
      </w:r>
      <w:r w:rsidR="00D70888" w:rsidRPr="00AF58FC">
        <w:rPr>
          <w:rFonts w:ascii="Times New Roman" w:hAnsi="Times New Roman" w:cs="Times New Roman"/>
          <w:bCs/>
          <w:iCs/>
          <w:sz w:val="20"/>
          <w:szCs w:val="20"/>
        </w:rPr>
        <w:t xml:space="preserve"> or other</w:t>
      </w:r>
      <w:r w:rsidRPr="00AF58FC">
        <w:rPr>
          <w:rFonts w:ascii="Times New Roman" w:hAnsi="Times New Roman" w:cs="Times New Roman"/>
          <w:bCs/>
          <w:iCs/>
          <w:sz w:val="20"/>
          <w:szCs w:val="20"/>
        </w:rPr>
        <w:t xml:space="preserve"> emergency</w:t>
      </w:r>
      <w:r w:rsidR="00D70888" w:rsidRPr="00AF58FC">
        <w:rPr>
          <w:rFonts w:ascii="Times New Roman" w:hAnsi="Times New Roman" w:cs="Times New Roman"/>
          <w:bCs/>
          <w:iCs/>
          <w:sz w:val="20"/>
          <w:szCs w:val="20"/>
        </w:rPr>
        <w:t>/crisis</w:t>
      </w:r>
      <w:r w:rsidRPr="00AF58FC">
        <w:rPr>
          <w:rFonts w:ascii="Times New Roman" w:hAnsi="Times New Roman" w:cs="Times New Roman"/>
          <w:bCs/>
          <w:iCs/>
          <w:sz w:val="20"/>
          <w:szCs w:val="20"/>
        </w:rPr>
        <w:t xml:space="preserve">, please contact </w:t>
      </w:r>
      <w:r w:rsidR="008201F6" w:rsidRPr="00AF58FC">
        <w:rPr>
          <w:rFonts w:ascii="Times New Roman" w:hAnsi="Times New Roman" w:cs="Times New Roman"/>
          <w:bCs/>
          <w:iCs/>
          <w:sz w:val="20"/>
          <w:szCs w:val="20"/>
        </w:rPr>
        <w:t xml:space="preserve">your nearest hospital emergency room </w:t>
      </w:r>
      <w:r w:rsidR="00D70888" w:rsidRPr="00AF58FC">
        <w:rPr>
          <w:rFonts w:ascii="Times New Roman" w:hAnsi="Times New Roman" w:cs="Times New Roman"/>
          <w:bCs/>
          <w:iCs/>
          <w:sz w:val="20"/>
          <w:szCs w:val="20"/>
        </w:rPr>
        <w:t>or the Alameda County</w:t>
      </w:r>
      <w:r w:rsidR="00880C39">
        <w:rPr>
          <w:rFonts w:ascii="Times New Roman" w:hAnsi="Times New Roman" w:cs="Times New Roman"/>
          <w:bCs/>
          <w:iCs/>
          <w:sz w:val="20"/>
          <w:szCs w:val="20"/>
        </w:rPr>
        <w:t xml:space="preserve"> CA</w:t>
      </w:r>
      <w:r w:rsidR="00D70888" w:rsidRPr="00AF58FC">
        <w:rPr>
          <w:rFonts w:ascii="Times New Roman" w:hAnsi="Times New Roman" w:cs="Times New Roman"/>
          <w:bCs/>
          <w:iCs/>
          <w:sz w:val="20"/>
          <w:szCs w:val="20"/>
        </w:rPr>
        <w:t xml:space="preserve"> </w:t>
      </w:r>
      <w:proofErr w:type="gramStart"/>
      <w:r w:rsidR="00D70888" w:rsidRPr="00AF58FC">
        <w:rPr>
          <w:rFonts w:ascii="Times New Roman" w:hAnsi="Times New Roman" w:cs="Times New Roman"/>
          <w:bCs/>
          <w:iCs/>
          <w:sz w:val="20"/>
          <w:szCs w:val="20"/>
        </w:rPr>
        <w:t>24 hour</w:t>
      </w:r>
      <w:proofErr w:type="gramEnd"/>
      <w:r w:rsidR="00D70888" w:rsidRPr="00AF58FC">
        <w:rPr>
          <w:rFonts w:ascii="Times New Roman" w:hAnsi="Times New Roman" w:cs="Times New Roman"/>
          <w:bCs/>
          <w:iCs/>
          <w:sz w:val="20"/>
          <w:szCs w:val="20"/>
        </w:rPr>
        <w:t xml:space="preserve"> Crisis L</w:t>
      </w:r>
      <w:r w:rsidR="004330B0" w:rsidRPr="00AF58FC">
        <w:rPr>
          <w:rFonts w:ascii="Times New Roman" w:hAnsi="Times New Roman" w:cs="Times New Roman"/>
          <w:bCs/>
          <w:iCs/>
          <w:sz w:val="20"/>
          <w:szCs w:val="20"/>
        </w:rPr>
        <w:t>ine at 1-800-273-8255, and leave a message on my phone</w:t>
      </w:r>
      <w:r w:rsidR="00D70888" w:rsidRPr="00AF58FC">
        <w:rPr>
          <w:rFonts w:ascii="Times New Roman" w:hAnsi="Times New Roman" w:cs="Times New Roman"/>
          <w:bCs/>
          <w:iCs/>
          <w:sz w:val="20"/>
          <w:szCs w:val="20"/>
        </w:rPr>
        <w:t xml:space="preserve"> n</w:t>
      </w:r>
      <w:r w:rsidR="00880C39">
        <w:rPr>
          <w:rFonts w:ascii="Times New Roman" w:hAnsi="Times New Roman" w:cs="Times New Roman"/>
          <w:bCs/>
          <w:iCs/>
          <w:sz w:val="20"/>
          <w:szCs w:val="20"/>
        </w:rPr>
        <w:t xml:space="preserve">oting </w:t>
      </w:r>
      <w:r w:rsidR="004330B0" w:rsidRPr="00AF58FC">
        <w:rPr>
          <w:rFonts w:ascii="Times New Roman" w:hAnsi="Times New Roman" w:cs="Times New Roman"/>
          <w:bCs/>
          <w:iCs/>
          <w:sz w:val="20"/>
          <w:szCs w:val="20"/>
        </w:rPr>
        <w:t>your call is Urgent.</w:t>
      </w:r>
      <w:r w:rsidR="00AF58FC" w:rsidRPr="00AF58FC">
        <w:rPr>
          <w:rFonts w:ascii="Times New Roman" w:hAnsi="Times New Roman" w:cs="Times New Roman"/>
          <w:b/>
          <w:bCs/>
          <w:iCs/>
          <w:sz w:val="20"/>
          <w:szCs w:val="20"/>
        </w:rPr>
        <w:t xml:space="preserve"> </w:t>
      </w:r>
      <w:r w:rsidR="004330B0" w:rsidRPr="00AF58FC">
        <w:rPr>
          <w:rFonts w:ascii="Times New Roman" w:hAnsi="Times New Roman" w:cs="Times New Roman"/>
          <w:b/>
          <w:bCs/>
          <w:iCs/>
          <w:sz w:val="20"/>
          <w:szCs w:val="20"/>
        </w:rPr>
        <w:t xml:space="preserve">Please note </w:t>
      </w:r>
      <w:r w:rsidR="00D70888" w:rsidRPr="00AF58FC">
        <w:rPr>
          <w:rFonts w:ascii="Times New Roman" w:hAnsi="Times New Roman" w:cs="Times New Roman"/>
          <w:b/>
          <w:bCs/>
          <w:iCs/>
          <w:sz w:val="20"/>
          <w:szCs w:val="20"/>
        </w:rPr>
        <w:t xml:space="preserve">I am not available for </w:t>
      </w:r>
      <w:proofErr w:type="gramStart"/>
      <w:r w:rsidR="00D70888" w:rsidRPr="00AF58FC">
        <w:rPr>
          <w:rFonts w:ascii="Times New Roman" w:hAnsi="Times New Roman" w:cs="Times New Roman"/>
          <w:b/>
          <w:bCs/>
          <w:iCs/>
          <w:sz w:val="20"/>
          <w:szCs w:val="20"/>
        </w:rPr>
        <w:t>24 hour</w:t>
      </w:r>
      <w:proofErr w:type="gramEnd"/>
      <w:r w:rsidR="00D70888" w:rsidRPr="00AF58FC">
        <w:rPr>
          <w:rFonts w:ascii="Times New Roman" w:hAnsi="Times New Roman" w:cs="Times New Roman"/>
          <w:b/>
          <w:bCs/>
          <w:iCs/>
          <w:sz w:val="20"/>
          <w:szCs w:val="20"/>
        </w:rPr>
        <w:t xml:space="preserve"> crisis support and emergencies. </w:t>
      </w:r>
    </w:p>
    <w:p w14:paraId="27859E43" w14:textId="72795439" w:rsidR="005203C5" w:rsidRPr="00AF58FC" w:rsidRDefault="0057008C" w:rsidP="00880C39">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264" w:lineRule="auto"/>
        <w:rPr>
          <w:rFonts w:ascii="Times New Roman" w:hAnsi="Times New Roman" w:cs="Times New Roman"/>
          <w:sz w:val="20"/>
          <w:szCs w:val="20"/>
        </w:rPr>
      </w:pPr>
      <w:r w:rsidRPr="00AF58FC">
        <w:rPr>
          <w:rFonts w:ascii="Times New Roman" w:hAnsi="Times New Roman" w:cs="Times New Roman"/>
          <w:b/>
          <w:bCs/>
          <w:i/>
          <w:iCs/>
          <w:sz w:val="20"/>
          <w:szCs w:val="20"/>
        </w:rPr>
        <w:t>Emails and Texts:</w:t>
      </w:r>
      <w:r w:rsidR="004330B0" w:rsidRPr="00AF58FC">
        <w:rPr>
          <w:rFonts w:ascii="Times New Roman" w:hAnsi="Times New Roman" w:cs="Times New Roman"/>
          <w:sz w:val="20"/>
          <w:szCs w:val="20"/>
        </w:rPr>
        <w:t xml:space="preserve"> I </w:t>
      </w:r>
      <w:r w:rsidRPr="00AF58FC">
        <w:rPr>
          <w:rFonts w:ascii="Times New Roman" w:hAnsi="Times New Roman" w:cs="Times New Roman"/>
          <w:sz w:val="20"/>
          <w:szCs w:val="20"/>
        </w:rPr>
        <w:t xml:space="preserve">use emails and texts </w:t>
      </w:r>
      <w:r w:rsidR="00880C39">
        <w:rPr>
          <w:rFonts w:ascii="Times New Roman" w:hAnsi="Times New Roman" w:cs="Times New Roman"/>
          <w:b/>
          <w:sz w:val="20"/>
          <w:szCs w:val="20"/>
        </w:rPr>
        <w:t>ONLY</w:t>
      </w:r>
      <w:r w:rsidR="004330B0" w:rsidRPr="00AF58FC">
        <w:rPr>
          <w:rFonts w:ascii="Times New Roman" w:hAnsi="Times New Roman" w:cs="Times New Roman"/>
          <w:sz w:val="20"/>
          <w:szCs w:val="20"/>
        </w:rPr>
        <w:t xml:space="preserve"> </w:t>
      </w:r>
      <w:r w:rsidRPr="00AF58FC">
        <w:rPr>
          <w:rFonts w:ascii="Times New Roman" w:hAnsi="Times New Roman" w:cs="Times New Roman"/>
          <w:sz w:val="20"/>
          <w:szCs w:val="20"/>
        </w:rPr>
        <w:t>for the purpose of setting up and changing appointment times</w:t>
      </w:r>
      <w:r w:rsidR="00880C39">
        <w:rPr>
          <w:rFonts w:ascii="Times New Roman" w:hAnsi="Times New Roman" w:cs="Times New Roman"/>
          <w:sz w:val="20"/>
          <w:szCs w:val="20"/>
        </w:rPr>
        <w:t xml:space="preserve"> and agreed upon follow-up</w:t>
      </w:r>
      <w:r w:rsidRPr="00AF58FC">
        <w:rPr>
          <w:rFonts w:ascii="Times New Roman" w:hAnsi="Times New Roman" w:cs="Times New Roman"/>
          <w:sz w:val="20"/>
          <w:szCs w:val="20"/>
        </w:rPr>
        <w:t>. I do not cond</w:t>
      </w:r>
      <w:r w:rsidR="00AB186F" w:rsidRPr="00AF58FC">
        <w:rPr>
          <w:rFonts w:ascii="Times New Roman" w:hAnsi="Times New Roman" w:cs="Times New Roman"/>
          <w:sz w:val="20"/>
          <w:szCs w:val="20"/>
        </w:rPr>
        <w:t xml:space="preserve">uct </w:t>
      </w:r>
      <w:r w:rsidR="004330B0" w:rsidRPr="00AF58FC">
        <w:rPr>
          <w:rFonts w:ascii="Times New Roman" w:hAnsi="Times New Roman" w:cs="Times New Roman"/>
          <w:sz w:val="20"/>
          <w:szCs w:val="20"/>
        </w:rPr>
        <w:t>therapy</w:t>
      </w:r>
      <w:r w:rsidR="008279A3" w:rsidRPr="00AF58FC">
        <w:rPr>
          <w:rFonts w:ascii="Times New Roman" w:hAnsi="Times New Roman" w:cs="Times New Roman"/>
          <w:sz w:val="20"/>
          <w:szCs w:val="20"/>
        </w:rPr>
        <w:t xml:space="preserve"> or consultation via email or</w:t>
      </w:r>
      <w:r w:rsidR="004330B0" w:rsidRPr="00AF58FC">
        <w:rPr>
          <w:rFonts w:ascii="Times New Roman" w:hAnsi="Times New Roman" w:cs="Times New Roman"/>
          <w:sz w:val="20"/>
          <w:szCs w:val="20"/>
        </w:rPr>
        <w:t xml:space="preserve"> text. A</w:t>
      </w:r>
      <w:r w:rsidR="009D49BF" w:rsidRPr="00AF58FC">
        <w:rPr>
          <w:rFonts w:ascii="Times New Roman" w:hAnsi="Times New Roman" w:cs="Times New Roman"/>
          <w:sz w:val="20"/>
          <w:szCs w:val="20"/>
        </w:rPr>
        <w:t xml:space="preserve">ny </w:t>
      </w:r>
      <w:r w:rsidR="00AB186F" w:rsidRPr="00AF58FC">
        <w:rPr>
          <w:rFonts w:ascii="Times New Roman" w:hAnsi="Times New Roman" w:cs="Times New Roman"/>
          <w:sz w:val="20"/>
          <w:szCs w:val="20"/>
        </w:rPr>
        <w:t xml:space="preserve">issues </w:t>
      </w:r>
      <w:r w:rsidR="004330B0" w:rsidRPr="00AF58FC">
        <w:rPr>
          <w:rFonts w:ascii="Times New Roman" w:hAnsi="Times New Roman" w:cs="Times New Roman"/>
          <w:sz w:val="20"/>
          <w:szCs w:val="20"/>
        </w:rPr>
        <w:t xml:space="preserve">need to be </w:t>
      </w:r>
      <w:r w:rsidR="00AB186F" w:rsidRPr="00AF58FC">
        <w:rPr>
          <w:rFonts w:ascii="Times New Roman" w:hAnsi="Times New Roman" w:cs="Times New Roman"/>
          <w:sz w:val="20"/>
          <w:szCs w:val="20"/>
        </w:rPr>
        <w:t xml:space="preserve">brought </w:t>
      </w:r>
      <w:r w:rsidR="004330B0" w:rsidRPr="00AF58FC">
        <w:rPr>
          <w:rFonts w:ascii="Times New Roman" w:hAnsi="Times New Roman" w:cs="Times New Roman"/>
          <w:sz w:val="20"/>
          <w:szCs w:val="20"/>
        </w:rPr>
        <w:t>to</w:t>
      </w:r>
      <w:r w:rsidR="009D49BF" w:rsidRPr="00AF58FC">
        <w:rPr>
          <w:rFonts w:ascii="Times New Roman" w:hAnsi="Times New Roman" w:cs="Times New Roman"/>
          <w:sz w:val="20"/>
          <w:szCs w:val="20"/>
        </w:rPr>
        <w:t xml:space="preserve"> appointments rather than</w:t>
      </w:r>
      <w:r w:rsidR="008279A3" w:rsidRPr="00AF58FC">
        <w:rPr>
          <w:rFonts w:ascii="Times New Roman" w:hAnsi="Times New Roman" w:cs="Times New Roman"/>
          <w:sz w:val="20"/>
          <w:szCs w:val="20"/>
        </w:rPr>
        <w:t xml:space="preserve"> raised over </w:t>
      </w:r>
      <w:r w:rsidR="009D49BF" w:rsidRPr="00AF58FC">
        <w:rPr>
          <w:rFonts w:ascii="Times New Roman" w:hAnsi="Times New Roman" w:cs="Times New Roman"/>
          <w:sz w:val="20"/>
          <w:szCs w:val="20"/>
        </w:rPr>
        <w:t xml:space="preserve">email or </w:t>
      </w:r>
      <w:r w:rsidR="00AB186F" w:rsidRPr="00AF58FC">
        <w:rPr>
          <w:rFonts w:ascii="Times New Roman" w:hAnsi="Times New Roman" w:cs="Times New Roman"/>
          <w:sz w:val="20"/>
          <w:szCs w:val="20"/>
        </w:rPr>
        <w:t xml:space="preserve">text. </w:t>
      </w:r>
      <w:r w:rsidR="009D49BF" w:rsidRPr="00AF58FC">
        <w:rPr>
          <w:rFonts w:ascii="Times New Roman" w:hAnsi="Times New Roman" w:cs="Times New Roman"/>
          <w:b/>
        </w:rPr>
        <w:t>Ple</w:t>
      </w:r>
      <w:r w:rsidR="00801EB1" w:rsidRPr="00AF58FC">
        <w:rPr>
          <w:rFonts w:ascii="Times New Roman" w:hAnsi="Times New Roman" w:cs="Times New Roman"/>
          <w:b/>
        </w:rPr>
        <w:t xml:space="preserve">ase do not send </w:t>
      </w:r>
      <w:r w:rsidR="008279A3" w:rsidRPr="00AF58FC">
        <w:rPr>
          <w:rFonts w:ascii="Times New Roman" w:hAnsi="Times New Roman" w:cs="Times New Roman"/>
          <w:b/>
        </w:rPr>
        <w:t xml:space="preserve">an </w:t>
      </w:r>
      <w:r w:rsidR="00D70888" w:rsidRPr="00AF58FC">
        <w:rPr>
          <w:rFonts w:ascii="Times New Roman" w:hAnsi="Times New Roman" w:cs="Times New Roman"/>
          <w:b/>
        </w:rPr>
        <w:t>email or text if you are experiencing an emergency or urgent crisis.</w:t>
      </w:r>
      <w:r w:rsidR="00D70888" w:rsidRPr="00AF58FC">
        <w:rPr>
          <w:rFonts w:ascii="Times New Roman" w:hAnsi="Times New Roman" w:cs="Times New Roman"/>
          <w:b/>
          <w:sz w:val="20"/>
          <w:szCs w:val="20"/>
        </w:rPr>
        <w:t xml:space="preserve"> </w:t>
      </w:r>
      <w:r w:rsidRPr="00AF58FC">
        <w:rPr>
          <w:rFonts w:ascii="Times New Roman" w:hAnsi="Times New Roman" w:cs="Times New Roman"/>
          <w:sz w:val="20"/>
          <w:szCs w:val="20"/>
        </w:rPr>
        <w:t>If you do not r</w:t>
      </w:r>
      <w:r w:rsidR="00801EB1" w:rsidRPr="00AF58FC">
        <w:rPr>
          <w:rFonts w:ascii="Times New Roman" w:hAnsi="Times New Roman" w:cs="Times New Roman"/>
          <w:sz w:val="20"/>
          <w:szCs w:val="20"/>
        </w:rPr>
        <w:t>eceive a prompt response to</w:t>
      </w:r>
      <w:r w:rsidRPr="00AF58FC">
        <w:rPr>
          <w:rFonts w:ascii="Times New Roman" w:hAnsi="Times New Roman" w:cs="Times New Roman"/>
          <w:sz w:val="20"/>
          <w:szCs w:val="20"/>
        </w:rPr>
        <w:t xml:space="preserve"> email or text (within 48 hours</w:t>
      </w:r>
      <w:r w:rsidR="00AF58FC">
        <w:rPr>
          <w:rFonts w:ascii="Times New Roman" w:hAnsi="Times New Roman" w:cs="Times New Roman"/>
          <w:sz w:val="20"/>
          <w:szCs w:val="20"/>
        </w:rPr>
        <w:t xml:space="preserve"> except in case of me being away</w:t>
      </w:r>
      <w:r w:rsidRPr="00AF58FC">
        <w:rPr>
          <w:rFonts w:ascii="Times New Roman" w:hAnsi="Times New Roman" w:cs="Times New Roman"/>
          <w:sz w:val="20"/>
          <w:szCs w:val="20"/>
        </w:rPr>
        <w:t>), please call and leave a message.</w:t>
      </w:r>
    </w:p>
    <w:p w14:paraId="6978D153" w14:textId="79E51397" w:rsidR="005203C5" w:rsidRPr="00AF58FC" w:rsidRDefault="0057008C" w:rsidP="00880C3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Times New Roman" w:hAnsi="Times New Roman" w:cs="Times New Roman"/>
          <w:i/>
          <w:iCs/>
          <w:sz w:val="20"/>
          <w:szCs w:val="20"/>
        </w:rPr>
      </w:pPr>
      <w:r w:rsidRPr="00AF58FC">
        <w:rPr>
          <w:rFonts w:ascii="Times New Roman" w:hAnsi="Times New Roman" w:cs="Times New Roman"/>
          <w:b/>
          <w:bCs/>
          <w:i/>
          <w:iCs/>
          <w:sz w:val="20"/>
          <w:szCs w:val="20"/>
        </w:rPr>
        <w:t>Payment:</w:t>
      </w:r>
      <w:r w:rsidRPr="00AF58FC">
        <w:rPr>
          <w:rFonts w:ascii="Times New Roman" w:hAnsi="Times New Roman" w:cs="Times New Roman"/>
          <w:sz w:val="20"/>
          <w:szCs w:val="20"/>
        </w:rPr>
        <w:t xml:space="preserve"> You are responsible for payment of all treatment charges. Payment is due at the time of each visit unless otherwise arranged. I ac</w:t>
      </w:r>
      <w:r w:rsidR="00826375" w:rsidRPr="00AF58FC">
        <w:rPr>
          <w:rFonts w:ascii="Times New Roman" w:hAnsi="Times New Roman" w:cs="Times New Roman"/>
          <w:sz w:val="20"/>
          <w:szCs w:val="20"/>
        </w:rPr>
        <w:t>cept direct bank transfers (</w:t>
      </w:r>
      <w:proofErr w:type="spellStart"/>
      <w:r w:rsidR="00826375" w:rsidRPr="00AF58FC">
        <w:rPr>
          <w:rFonts w:ascii="Times New Roman" w:hAnsi="Times New Roman" w:cs="Times New Roman"/>
          <w:sz w:val="20"/>
          <w:szCs w:val="20"/>
        </w:rPr>
        <w:t>Zelle</w:t>
      </w:r>
      <w:proofErr w:type="spellEnd"/>
      <w:r w:rsidR="00826375" w:rsidRPr="00AF58FC">
        <w:rPr>
          <w:rFonts w:ascii="Times New Roman" w:hAnsi="Times New Roman" w:cs="Times New Roman"/>
          <w:sz w:val="20"/>
          <w:szCs w:val="20"/>
        </w:rPr>
        <w:t xml:space="preserve">, </w:t>
      </w:r>
      <w:proofErr w:type="spellStart"/>
      <w:r w:rsidR="00826375" w:rsidRPr="00AF58FC">
        <w:rPr>
          <w:rFonts w:ascii="Times New Roman" w:hAnsi="Times New Roman" w:cs="Times New Roman"/>
          <w:sz w:val="20"/>
          <w:szCs w:val="20"/>
        </w:rPr>
        <w:t>Venmo</w:t>
      </w:r>
      <w:proofErr w:type="spellEnd"/>
      <w:r w:rsidR="00826375" w:rsidRPr="00AF58FC">
        <w:rPr>
          <w:rFonts w:ascii="Times New Roman" w:hAnsi="Times New Roman" w:cs="Times New Roman"/>
          <w:sz w:val="20"/>
          <w:szCs w:val="20"/>
        </w:rPr>
        <w:t xml:space="preserve">, PayPal) and </w:t>
      </w:r>
      <w:r w:rsidRPr="00AF58FC">
        <w:rPr>
          <w:rFonts w:ascii="Times New Roman" w:hAnsi="Times New Roman" w:cs="Times New Roman"/>
          <w:sz w:val="20"/>
          <w:szCs w:val="20"/>
        </w:rPr>
        <w:t>credit cards</w:t>
      </w:r>
      <w:r w:rsidR="00826375" w:rsidRPr="00AF58FC">
        <w:rPr>
          <w:rFonts w:ascii="Times New Roman" w:hAnsi="Times New Roman" w:cs="Times New Roman"/>
          <w:sz w:val="20"/>
          <w:szCs w:val="20"/>
        </w:rPr>
        <w:t xml:space="preserve"> through PayPal</w:t>
      </w:r>
      <w:r w:rsidR="00184373" w:rsidRPr="00AF58FC">
        <w:rPr>
          <w:rFonts w:ascii="Times New Roman" w:hAnsi="Times New Roman" w:cs="Times New Roman"/>
          <w:sz w:val="20"/>
          <w:szCs w:val="20"/>
        </w:rPr>
        <w:t xml:space="preserve">. </w:t>
      </w:r>
      <w:r w:rsidR="008279A3" w:rsidRPr="00AF58FC">
        <w:rPr>
          <w:rFonts w:ascii="Times New Roman" w:hAnsi="Times New Roman" w:cs="Times New Roman"/>
          <w:sz w:val="20"/>
          <w:szCs w:val="20"/>
        </w:rPr>
        <w:t>PayPal has an additional associated fee.</w:t>
      </w:r>
    </w:p>
    <w:p w14:paraId="16EBCEBE" w14:textId="0618C7B0" w:rsidR="00880C39" w:rsidRDefault="00AF58FC" w:rsidP="00880C39">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264" w:lineRule="auto"/>
        <w:rPr>
          <w:rFonts w:ascii="Times New Roman" w:hAnsi="Times New Roman" w:cs="Times New Roman"/>
          <w:sz w:val="20"/>
          <w:szCs w:val="20"/>
        </w:rPr>
      </w:pPr>
      <w:r w:rsidRPr="00AF58FC">
        <w:rPr>
          <w:rFonts w:ascii="Times New Roman" w:hAnsi="Times New Roman" w:cs="Times New Roman"/>
          <w:b/>
          <w:i/>
          <w:sz w:val="20"/>
          <w:szCs w:val="20"/>
        </w:rPr>
        <w:t>Insurance:</w:t>
      </w:r>
      <w:r>
        <w:rPr>
          <w:rFonts w:ascii="Times New Roman" w:hAnsi="Times New Roman" w:cs="Times New Roman"/>
          <w:sz w:val="20"/>
          <w:szCs w:val="20"/>
        </w:rPr>
        <w:t xml:space="preserve"> </w:t>
      </w:r>
      <w:r w:rsidRPr="00AF58FC">
        <w:rPr>
          <w:rFonts w:ascii="Times New Roman" w:hAnsi="Times New Roman" w:cs="Times New Roman"/>
          <w:sz w:val="20"/>
          <w:szCs w:val="20"/>
        </w:rPr>
        <w:t xml:space="preserve">I do not bill any insurance company including Medicare directly for psychotherapy services. </w:t>
      </w:r>
      <w:r w:rsidR="0057008C" w:rsidRPr="00AF58FC">
        <w:rPr>
          <w:rFonts w:ascii="Times New Roman" w:hAnsi="Times New Roman" w:cs="Times New Roman"/>
          <w:sz w:val="20"/>
          <w:szCs w:val="20"/>
        </w:rPr>
        <w:t>Your insurance company may partially reimburse you</w:t>
      </w:r>
      <w:r w:rsidR="00A0125B">
        <w:rPr>
          <w:rFonts w:ascii="Times New Roman" w:hAnsi="Times New Roman" w:cs="Times New Roman"/>
          <w:sz w:val="20"/>
          <w:szCs w:val="20"/>
        </w:rPr>
        <w:t>r</w:t>
      </w:r>
      <w:r w:rsidR="0057008C" w:rsidRPr="00AF58FC">
        <w:rPr>
          <w:rFonts w:ascii="Times New Roman" w:hAnsi="Times New Roman" w:cs="Times New Roman"/>
          <w:sz w:val="20"/>
          <w:szCs w:val="20"/>
        </w:rPr>
        <w:t xml:space="preserve"> </w:t>
      </w:r>
      <w:r w:rsidR="008279A3" w:rsidRPr="00AF58FC">
        <w:rPr>
          <w:rFonts w:ascii="Times New Roman" w:hAnsi="Times New Roman" w:cs="Times New Roman"/>
          <w:i/>
          <w:iCs/>
          <w:sz w:val="20"/>
          <w:szCs w:val="20"/>
        </w:rPr>
        <w:t>P</w:t>
      </w:r>
      <w:r w:rsidR="0057008C" w:rsidRPr="00AF58FC">
        <w:rPr>
          <w:rFonts w:ascii="Times New Roman" w:hAnsi="Times New Roman" w:cs="Times New Roman"/>
          <w:i/>
          <w:iCs/>
          <w:sz w:val="20"/>
          <w:szCs w:val="20"/>
        </w:rPr>
        <w:t>sychotherapy</w:t>
      </w:r>
      <w:r w:rsidR="0057008C" w:rsidRPr="00AF58FC">
        <w:rPr>
          <w:rFonts w:ascii="Times New Roman" w:hAnsi="Times New Roman" w:cs="Times New Roman"/>
          <w:sz w:val="20"/>
          <w:szCs w:val="20"/>
        </w:rPr>
        <w:t xml:space="preserve"> </w:t>
      </w:r>
      <w:r w:rsidR="0057008C" w:rsidRPr="00AF58FC">
        <w:rPr>
          <w:rFonts w:ascii="Times New Roman" w:hAnsi="Times New Roman" w:cs="Times New Roman"/>
          <w:i/>
          <w:sz w:val="20"/>
          <w:szCs w:val="20"/>
        </w:rPr>
        <w:t>service</w:t>
      </w:r>
      <w:r w:rsidR="00A0125B">
        <w:rPr>
          <w:rFonts w:ascii="Times New Roman" w:hAnsi="Times New Roman" w:cs="Times New Roman"/>
          <w:i/>
          <w:sz w:val="20"/>
          <w:szCs w:val="20"/>
        </w:rPr>
        <w:t>s.</w:t>
      </w:r>
      <w:r w:rsidR="00A0125B">
        <w:rPr>
          <w:rFonts w:ascii="Times New Roman" w:hAnsi="Times New Roman" w:cs="Times New Roman"/>
          <w:sz w:val="20"/>
          <w:szCs w:val="20"/>
        </w:rPr>
        <w:t xml:space="preserve"> </w:t>
      </w:r>
      <w:r w:rsidR="0057008C" w:rsidRPr="00AF58FC">
        <w:rPr>
          <w:rFonts w:ascii="Times New Roman" w:hAnsi="Times New Roman" w:cs="Times New Roman"/>
          <w:sz w:val="20"/>
          <w:szCs w:val="20"/>
        </w:rPr>
        <w:t xml:space="preserve">I </w:t>
      </w:r>
      <w:r w:rsidR="008279A3" w:rsidRPr="00AF58FC">
        <w:rPr>
          <w:rFonts w:ascii="Times New Roman" w:hAnsi="Times New Roman" w:cs="Times New Roman"/>
          <w:sz w:val="20"/>
          <w:szCs w:val="20"/>
        </w:rPr>
        <w:t>will</w:t>
      </w:r>
      <w:r w:rsidR="0057008C" w:rsidRPr="00AF58FC">
        <w:rPr>
          <w:rFonts w:ascii="Times New Roman" w:hAnsi="Times New Roman" w:cs="Times New Roman"/>
          <w:sz w:val="20"/>
          <w:szCs w:val="20"/>
        </w:rPr>
        <w:t xml:space="preserve"> provide you with a receipt </w:t>
      </w:r>
      <w:r w:rsidR="00B17CCA" w:rsidRPr="00AF58FC">
        <w:rPr>
          <w:rFonts w:ascii="Times New Roman" w:hAnsi="Times New Roman" w:cs="Times New Roman"/>
          <w:sz w:val="20"/>
          <w:szCs w:val="20"/>
        </w:rPr>
        <w:t>with a diagnosis</w:t>
      </w:r>
      <w:r w:rsidR="008279A3" w:rsidRPr="00AF58FC">
        <w:rPr>
          <w:rFonts w:ascii="Times New Roman" w:hAnsi="Times New Roman" w:cs="Times New Roman"/>
          <w:sz w:val="20"/>
          <w:szCs w:val="20"/>
        </w:rPr>
        <w:t>, as required,</w:t>
      </w:r>
      <w:r w:rsidR="00B17CCA" w:rsidRPr="00AF58FC">
        <w:rPr>
          <w:rFonts w:ascii="Times New Roman" w:hAnsi="Times New Roman" w:cs="Times New Roman"/>
          <w:sz w:val="20"/>
          <w:szCs w:val="20"/>
        </w:rPr>
        <w:t xml:space="preserve"> </w:t>
      </w:r>
      <w:r w:rsidR="008279A3" w:rsidRPr="00AF58FC">
        <w:rPr>
          <w:rFonts w:ascii="Times New Roman" w:hAnsi="Times New Roman" w:cs="Times New Roman"/>
          <w:sz w:val="20"/>
          <w:szCs w:val="20"/>
        </w:rPr>
        <w:t>for</w:t>
      </w:r>
      <w:r w:rsidR="0057008C" w:rsidRPr="00AF58FC">
        <w:rPr>
          <w:rFonts w:ascii="Times New Roman" w:hAnsi="Times New Roman" w:cs="Times New Roman"/>
          <w:sz w:val="20"/>
          <w:szCs w:val="20"/>
        </w:rPr>
        <w:t xml:space="preserve"> reimbursement.</w:t>
      </w:r>
      <w:r w:rsidR="0057008C" w:rsidRPr="00AF58FC">
        <w:rPr>
          <w:rFonts w:ascii="Times New Roman" w:hAnsi="Times New Roman" w:cs="Times New Roman"/>
          <w:i/>
          <w:sz w:val="20"/>
          <w:szCs w:val="20"/>
        </w:rPr>
        <w:t xml:space="preserve"> </w:t>
      </w:r>
      <w:r w:rsidR="008279A3" w:rsidRPr="00AF58FC">
        <w:rPr>
          <w:rFonts w:ascii="Times New Roman" w:hAnsi="Times New Roman" w:cs="Times New Roman"/>
          <w:i/>
          <w:sz w:val="20"/>
          <w:szCs w:val="20"/>
        </w:rPr>
        <w:t xml:space="preserve">Your Insurance may not reimburse for remote services. </w:t>
      </w:r>
      <w:r w:rsidR="008279A3" w:rsidRPr="00AF58FC">
        <w:rPr>
          <w:rFonts w:ascii="Times New Roman" w:hAnsi="Times New Roman" w:cs="Times New Roman"/>
          <w:i/>
          <w:iCs/>
          <w:sz w:val="20"/>
          <w:szCs w:val="20"/>
        </w:rPr>
        <w:t xml:space="preserve">Insurance </w:t>
      </w:r>
      <w:r w:rsidR="0057008C" w:rsidRPr="00AF58FC">
        <w:rPr>
          <w:rFonts w:ascii="Times New Roman" w:hAnsi="Times New Roman" w:cs="Times New Roman"/>
          <w:i/>
          <w:iCs/>
          <w:sz w:val="20"/>
          <w:szCs w:val="20"/>
        </w:rPr>
        <w:t>do</w:t>
      </w:r>
      <w:r w:rsidR="008279A3" w:rsidRPr="00AF58FC">
        <w:rPr>
          <w:rFonts w:ascii="Times New Roman" w:hAnsi="Times New Roman" w:cs="Times New Roman"/>
          <w:i/>
          <w:iCs/>
          <w:sz w:val="20"/>
          <w:szCs w:val="20"/>
        </w:rPr>
        <w:t>es</w:t>
      </w:r>
      <w:r w:rsidR="0057008C" w:rsidRPr="00AF58FC">
        <w:rPr>
          <w:rFonts w:ascii="Times New Roman" w:hAnsi="Times New Roman" w:cs="Times New Roman"/>
          <w:i/>
          <w:iCs/>
          <w:sz w:val="20"/>
          <w:szCs w:val="20"/>
        </w:rPr>
        <w:t xml:space="preserve"> not reimburse for Shamanic</w:t>
      </w:r>
      <w:r w:rsidR="00880C39">
        <w:rPr>
          <w:rFonts w:ascii="Times New Roman" w:hAnsi="Times New Roman" w:cs="Times New Roman"/>
          <w:i/>
          <w:iCs/>
          <w:sz w:val="20"/>
          <w:szCs w:val="20"/>
        </w:rPr>
        <w:t xml:space="preserve"> or </w:t>
      </w:r>
      <w:r w:rsidR="008279A3" w:rsidRPr="00AF58FC">
        <w:rPr>
          <w:rFonts w:ascii="Times New Roman" w:hAnsi="Times New Roman" w:cs="Times New Roman"/>
          <w:i/>
          <w:iCs/>
          <w:sz w:val="20"/>
          <w:szCs w:val="20"/>
        </w:rPr>
        <w:t xml:space="preserve">Energy </w:t>
      </w:r>
      <w:r w:rsidR="0057008C" w:rsidRPr="00AF58FC">
        <w:rPr>
          <w:rFonts w:ascii="Times New Roman" w:hAnsi="Times New Roman" w:cs="Times New Roman"/>
          <w:i/>
          <w:iCs/>
          <w:sz w:val="20"/>
          <w:szCs w:val="20"/>
        </w:rPr>
        <w:t>Healing</w:t>
      </w:r>
      <w:r w:rsidR="00880C39">
        <w:rPr>
          <w:rFonts w:ascii="Times New Roman" w:hAnsi="Times New Roman" w:cs="Times New Roman"/>
          <w:i/>
          <w:iCs/>
          <w:sz w:val="20"/>
          <w:szCs w:val="20"/>
        </w:rPr>
        <w:t>.</w:t>
      </w:r>
      <w:r w:rsidR="008279A3" w:rsidRPr="00AF58FC">
        <w:rPr>
          <w:rFonts w:ascii="Times New Roman" w:hAnsi="Times New Roman" w:cs="Times New Roman"/>
          <w:i/>
          <w:iCs/>
          <w:sz w:val="20"/>
          <w:szCs w:val="20"/>
        </w:rPr>
        <w:t xml:space="preserve"> services</w:t>
      </w:r>
      <w:r w:rsidR="0057008C" w:rsidRPr="00AF58FC">
        <w:rPr>
          <w:rFonts w:ascii="Times New Roman" w:hAnsi="Times New Roman" w:cs="Times New Roman"/>
          <w:i/>
          <w:iCs/>
          <w:sz w:val="20"/>
          <w:szCs w:val="20"/>
        </w:rPr>
        <w:t>.</w:t>
      </w:r>
    </w:p>
    <w:p w14:paraId="36D55EBB" w14:textId="54E765B8" w:rsidR="00EB2EFC" w:rsidRPr="00AF58FC" w:rsidRDefault="00EB2EFC" w:rsidP="00880C39">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264" w:lineRule="auto"/>
        <w:rPr>
          <w:rFonts w:ascii="Times New Roman" w:hAnsi="Times New Roman" w:cs="Times New Roman"/>
          <w:sz w:val="20"/>
          <w:szCs w:val="20"/>
        </w:rPr>
      </w:pPr>
      <w:r w:rsidRPr="00880C39">
        <w:rPr>
          <w:rFonts w:ascii="Times New Roman" w:hAnsi="Times New Roman" w:cs="Times New Roman"/>
          <w:b/>
          <w:i/>
          <w:sz w:val="20"/>
          <w:szCs w:val="20"/>
        </w:rPr>
        <w:t>Additional Policies</w:t>
      </w:r>
      <w:r w:rsidR="00880C39">
        <w:rPr>
          <w:rFonts w:ascii="Times New Roman" w:hAnsi="Times New Roman" w:cs="Times New Roman"/>
          <w:sz w:val="20"/>
          <w:szCs w:val="20"/>
        </w:rPr>
        <w:t xml:space="preserve">: may be added </w:t>
      </w:r>
      <w:r w:rsidRPr="00AF58FC">
        <w:rPr>
          <w:rFonts w:ascii="Times New Roman" w:hAnsi="Times New Roman" w:cs="Times New Roman"/>
          <w:sz w:val="20"/>
          <w:szCs w:val="20"/>
        </w:rPr>
        <w:t xml:space="preserve">to respond to </w:t>
      </w:r>
      <w:r w:rsidR="00880F50" w:rsidRPr="00AF58FC">
        <w:rPr>
          <w:rFonts w:ascii="Times New Roman" w:hAnsi="Times New Roman" w:cs="Times New Roman"/>
          <w:sz w:val="20"/>
          <w:szCs w:val="20"/>
        </w:rPr>
        <w:t>new situations, such as the COVID-19 pandemic</w:t>
      </w:r>
      <w:r w:rsidR="00880C39">
        <w:rPr>
          <w:rFonts w:ascii="Times New Roman" w:hAnsi="Times New Roman" w:cs="Times New Roman"/>
          <w:sz w:val="20"/>
          <w:szCs w:val="20"/>
        </w:rPr>
        <w:t xml:space="preserve">. </w:t>
      </w:r>
      <w:r w:rsidR="00880F50" w:rsidRPr="00AF58FC">
        <w:rPr>
          <w:rFonts w:ascii="Times New Roman" w:hAnsi="Times New Roman" w:cs="Times New Roman"/>
          <w:sz w:val="20"/>
          <w:szCs w:val="20"/>
        </w:rPr>
        <w:t>Clients will be apprised of and asked to agree to abide by any new policies that impact them.</w:t>
      </w:r>
    </w:p>
    <w:p w14:paraId="74E1EFC3" w14:textId="72C345FD" w:rsidR="00AF58FC" w:rsidRPr="00AF58FC" w:rsidRDefault="0057008C" w:rsidP="00AF5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Times New Roman" w:hAnsi="Times New Roman" w:cs="Times New Roman"/>
          <w:b/>
          <w:sz w:val="20"/>
          <w:szCs w:val="20"/>
        </w:rPr>
      </w:pPr>
      <w:r w:rsidRPr="00AF58FC">
        <w:rPr>
          <w:rFonts w:ascii="Times New Roman" w:hAnsi="Times New Roman" w:cs="Times New Roman"/>
          <w:b/>
          <w:sz w:val="20"/>
          <w:szCs w:val="20"/>
        </w:rPr>
        <w:t xml:space="preserve">I have read and understand this </w:t>
      </w:r>
      <w:r w:rsidR="00A0125B">
        <w:rPr>
          <w:rFonts w:ascii="Times New Roman" w:hAnsi="Times New Roman" w:cs="Times New Roman"/>
          <w:b/>
          <w:sz w:val="20"/>
          <w:szCs w:val="20"/>
        </w:rPr>
        <w:t xml:space="preserve">“Agreement &amp; </w:t>
      </w:r>
      <w:r w:rsidRPr="00AF58FC">
        <w:rPr>
          <w:rFonts w:ascii="Times New Roman" w:hAnsi="Times New Roman" w:cs="Times New Roman"/>
          <w:b/>
          <w:sz w:val="20"/>
          <w:szCs w:val="20"/>
        </w:rPr>
        <w:t>Disclosure and Policies</w:t>
      </w:r>
      <w:r w:rsidR="00A0125B">
        <w:rPr>
          <w:rFonts w:ascii="Times New Roman" w:hAnsi="Times New Roman" w:cs="Times New Roman"/>
          <w:b/>
          <w:sz w:val="20"/>
          <w:szCs w:val="20"/>
        </w:rPr>
        <w:t>”</w:t>
      </w:r>
      <w:r w:rsidRPr="00AF58FC">
        <w:rPr>
          <w:rFonts w:ascii="Times New Roman" w:hAnsi="Times New Roman" w:cs="Times New Roman"/>
          <w:b/>
          <w:sz w:val="20"/>
          <w:szCs w:val="20"/>
        </w:rPr>
        <w:t xml:space="preserve">. I am aware that these policies apply to in-person as well as </w:t>
      </w:r>
      <w:r w:rsidR="009612BF" w:rsidRPr="00AF58FC">
        <w:rPr>
          <w:rFonts w:ascii="Times New Roman" w:hAnsi="Times New Roman" w:cs="Times New Roman"/>
          <w:b/>
          <w:sz w:val="20"/>
          <w:szCs w:val="20"/>
        </w:rPr>
        <w:t>Telehealth and Remote</w:t>
      </w:r>
      <w:r w:rsidR="00A0125B">
        <w:rPr>
          <w:rFonts w:ascii="Times New Roman" w:hAnsi="Times New Roman" w:cs="Times New Roman"/>
          <w:b/>
          <w:sz w:val="20"/>
          <w:szCs w:val="20"/>
        </w:rPr>
        <w:t xml:space="preserve"> services. I am aware of </w:t>
      </w:r>
      <w:r w:rsidRPr="00AF58FC">
        <w:rPr>
          <w:rFonts w:ascii="Times New Roman" w:hAnsi="Times New Roman" w:cs="Times New Roman"/>
          <w:b/>
          <w:sz w:val="20"/>
          <w:szCs w:val="20"/>
        </w:rPr>
        <w:t xml:space="preserve">the potential benefits and risks of treatment, </w:t>
      </w:r>
      <w:r w:rsidR="008279A3" w:rsidRPr="00AF58FC">
        <w:rPr>
          <w:rFonts w:ascii="Times New Roman" w:hAnsi="Times New Roman" w:cs="Times New Roman"/>
          <w:b/>
          <w:sz w:val="20"/>
          <w:szCs w:val="20"/>
        </w:rPr>
        <w:t>including the</w:t>
      </w:r>
      <w:r w:rsidR="00A0125B">
        <w:rPr>
          <w:rFonts w:ascii="Times New Roman" w:hAnsi="Times New Roman" w:cs="Times New Roman"/>
          <w:b/>
          <w:sz w:val="20"/>
          <w:szCs w:val="20"/>
        </w:rPr>
        <w:t xml:space="preserve"> special</w:t>
      </w:r>
      <w:r w:rsidR="008279A3" w:rsidRPr="00AF58FC">
        <w:rPr>
          <w:rFonts w:ascii="Times New Roman" w:hAnsi="Times New Roman" w:cs="Times New Roman"/>
          <w:b/>
          <w:sz w:val="20"/>
          <w:szCs w:val="20"/>
        </w:rPr>
        <w:t xml:space="preserve"> risks of Telehealth and Remote Services. I understand I have the </w:t>
      </w:r>
      <w:r w:rsidRPr="00AF58FC">
        <w:rPr>
          <w:rFonts w:ascii="Times New Roman" w:hAnsi="Times New Roman" w:cs="Times New Roman"/>
          <w:b/>
          <w:sz w:val="20"/>
          <w:szCs w:val="20"/>
        </w:rPr>
        <w:t xml:space="preserve">right to ask questions and </w:t>
      </w:r>
      <w:r w:rsidR="00AF58FC" w:rsidRPr="00AF58FC">
        <w:rPr>
          <w:rFonts w:ascii="Times New Roman" w:hAnsi="Times New Roman" w:cs="Times New Roman"/>
          <w:b/>
          <w:sz w:val="20"/>
          <w:szCs w:val="20"/>
        </w:rPr>
        <w:t xml:space="preserve">have them answered. I understand I have the right </w:t>
      </w:r>
      <w:r w:rsidRPr="00AF58FC">
        <w:rPr>
          <w:rFonts w:ascii="Times New Roman" w:hAnsi="Times New Roman" w:cs="Times New Roman"/>
          <w:b/>
          <w:sz w:val="20"/>
          <w:szCs w:val="20"/>
        </w:rPr>
        <w:t xml:space="preserve">to refuse any particular treatment. </w:t>
      </w:r>
    </w:p>
    <w:p w14:paraId="1D8B4399" w14:textId="77777777" w:rsidR="00AF58FC" w:rsidRPr="00AF58FC" w:rsidRDefault="00AF58FC" w:rsidP="0096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sz w:val="20"/>
          <w:szCs w:val="20"/>
        </w:rPr>
      </w:pPr>
    </w:p>
    <w:p w14:paraId="6E82CCFD" w14:textId="2DAA9A16" w:rsidR="005203C5" w:rsidRPr="00A0125B" w:rsidRDefault="0057008C" w:rsidP="0096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sz w:val="22"/>
          <w:szCs w:val="22"/>
        </w:rPr>
      </w:pPr>
      <w:r w:rsidRPr="00A0125B">
        <w:rPr>
          <w:rFonts w:ascii="Times New Roman" w:hAnsi="Times New Roman" w:cs="Times New Roman"/>
          <w:b/>
          <w:sz w:val="22"/>
          <w:szCs w:val="22"/>
        </w:rPr>
        <w:t>I g</w:t>
      </w:r>
      <w:r w:rsidR="009612BF" w:rsidRPr="00A0125B">
        <w:rPr>
          <w:rFonts w:ascii="Times New Roman" w:hAnsi="Times New Roman" w:cs="Times New Roman"/>
          <w:b/>
          <w:sz w:val="22"/>
          <w:szCs w:val="22"/>
        </w:rPr>
        <w:t xml:space="preserve">ive my general </w:t>
      </w:r>
      <w:r w:rsidR="00AF58FC" w:rsidRPr="00A0125B">
        <w:rPr>
          <w:rFonts w:ascii="Times New Roman" w:hAnsi="Times New Roman" w:cs="Times New Roman"/>
          <w:b/>
          <w:sz w:val="22"/>
          <w:szCs w:val="22"/>
        </w:rPr>
        <w:t>Informed C</w:t>
      </w:r>
      <w:r w:rsidR="009612BF" w:rsidRPr="00A0125B">
        <w:rPr>
          <w:rFonts w:ascii="Times New Roman" w:hAnsi="Times New Roman" w:cs="Times New Roman"/>
          <w:b/>
          <w:sz w:val="22"/>
          <w:szCs w:val="22"/>
        </w:rPr>
        <w:t xml:space="preserve">onsent </w:t>
      </w:r>
      <w:r w:rsidRPr="00A0125B">
        <w:rPr>
          <w:rFonts w:ascii="Times New Roman" w:hAnsi="Times New Roman" w:cs="Times New Roman"/>
          <w:b/>
          <w:sz w:val="22"/>
          <w:szCs w:val="22"/>
        </w:rPr>
        <w:t>for treatment</w:t>
      </w:r>
      <w:r w:rsidR="009612BF" w:rsidRPr="00A0125B">
        <w:rPr>
          <w:rFonts w:ascii="Times New Roman" w:hAnsi="Times New Roman" w:cs="Times New Roman"/>
          <w:b/>
          <w:sz w:val="22"/>
          <w:szCs w:val="22"/>
        </w:rPr>
        <w:t xml:space="preserve"> and </w:t>
      </w:r>
      <w:r w:rsidR="00AF58FC" w:rsidRPr="00A0125B">
        <w:rPr>
          <w:rFonts w:ascii="Times New Roman" w:hAnsi="Times New Roman" w:cs="Times New Roman"/>
          <w:b/>
          <w:sz w:val="22"/>
          <w:szCs w:val="22"/>
        </w:rPr>
        <w:t xml:space="preserve">for the </w:t>
      </w:r>
      <w:r w:rsidR="009612BF" w:rsidRPr="00A0125B">
        <w:rPr>
          <w:rFonts w:ascii="Times New Roman" w:hAnsi="Times New Roman" w:cs="Times New Roman"/>
          <w:b/>
          <w:sz w:val="22"/>
          <w:szCs w:val="22"/>
        </w:rPr>
        <w:t>policies as outlined in this</w:t>
      </w:r>
      <w:r w:rsidR="009612BF" w:rsidRPr="00A0125B">
        <w:rPr>
          <w:rFonts w:ascii="Times New Roman" w:hAnsi="Times New Roman" w:cs="Times New Roman"/>
          <w:b/>
          <w:bCs/>
          <w:sz w:val="22"/>
          <w:szCs w:val="22"/>
        </w:rPr>
        <w:t xml:space="preserve"> </w:t>
      </w:r>
      <w:r w:rsidR="00AF58FC" w:rsidRPr="00A0125B">
        <w:rPr>
          <w:rFonts w:ascii="Times New Roman" w:hAnsi="Times New Roman" w:cs="Times New Roman"/>
          <w:b/>
          <w:bCs/>
          <w:sz w:val="22"/>
          <w:szCs w:val="22"/>
        </w:rPr>
        <w:t>“</w:t>
      </w:r>
      <w:r w:rsidR="009612BF" w:rsidRPr="00A0125B">
        <w:rPr>
          <w:rFonts w:ascii="Times New Roman" w:hAnsi="Times New Roman" w:cs="Times New Roman"/>
          <w:b/>
          <w:bCs/>
          <w:sz w:val="22"/>
          <w:szCs w:val="22"/>
        </w:rPr>
        <w:t>Agreement &amp; Disclosure &amp; Policies</w:t>
      </w:r>
      <w:r w:rsidR="00AF58FC" w:rsidRPr="00A0125B">
        <w:rPr>
          <w:rFonts w:ascii="Times New Roman" w:hAnsi="Times New Roman" w:cs="Times New Roman"/>
          <w:b/>
          <w:bCs/>
          <w:sz w:val="22"/>
          <w:szCs w:val="22"/>
        </w:rPr>
        <w:t>.”</w:t>
      </w:r>
    </w:p>
    <w:p w14:paraId="2AFF0A03" w14:textId="77777777" w:rsidR="005203C5" w:rsidRPr="00A0125B" w:rsidRDefault="0057008C">
      <w:pPr>
        <w:widowControl w:val="0"/>
        <w:spacing w:before="120"/>
        <w:rPr>
          <w:rFonts w:ascii="Times New Roman" w:hAnsi="Times New Roman" w:cs="Times New Roman"/>
          <w:b/>
          <w:sz w:val="22"/>
          <w:szCs w:val="22"/>
        </w:rPr>
      </w:pPr>
      <w:r w:rsidRPr="00A0125B">
        <w:rPr>
          <w:rFonts w:ascii="Times New Roman" w:hAnsi="Times New Roman" w:cs="Times New Roman"/>
          <w:b/>
          <w:sz w:val="22"/>
          <w:szCs w:val="22"/>
        </w:rPr>
        <w:t xml:space="preserve">Except in the case of gross negligence or malpractice, I and my representative(s) agree to fully release and hold harmless C. </w:t>
      </w:r>
      <w:proofErr w:type="spellStart"/>
      <w:r w:rsidRPr="00A0125B">
        <w:rPr>
          <w:rFonts w:ascii="Times New Roman" w:hAnsi="Times New Roman" w:cs="Times New Roman"/>
          <w:b/>
          <w:sz w:val="22"/>
          <w:szCs w:val="22"/>
        </w:rPr>
        <w:t>Girvani</w:t>
      </w:r>
      <w:proofErr w:type="spellEnd"/>
      <w:r w:rsidRPr="00A0125B">
        <w:rPr>
          <w:rFonts w:ascii="Times New Roman" w:hAnsi="Times New Roman" w:cs="Times New Roman"/>
          <w:b/>
          <w:sz w:val="22"/>
          <w:szCs w:val="22"/>
        </w:rPr>
        <w:t xml:space="preserve"> </w:t>
      </w:r>
      <w:proofErr w:type="spellStart"/>
      <w:r w:rsidRPr="00A0125B">
        <w:rPr>
          <w:rFonts w:ascii="Times New Roman" w:hAnsi="Times New Roman" w:cs="Times New Roman"/>
          <w:b/>
          <w:sz w:val="22"/>
          <w:szCs w:val="22"/>
        </w:rPr>
        <w:t>Leerer</w:t>
      </w:r>
      <w:proofErr w:type="spellEnd"/>
      <w:r w:rsidRPr="00A0125B">
        <w:rPr>
          <w:rFonts w:ascii="Times New Roman" w:hAnsi="Times New Roman" w:cs="Times New Roman"/>
          <w:b/>
          <w:sz w:val="22"/>
          <w:szCs w:val="22"/>
        </w:rPr>
        <w:t xml:space="preserve">, Ph.D. from and against any and all claims or liability of whatsoever kind or nature arising out of or in connection with my treatment.    </w:t>
      </w:r>
    </w:p>
    <w:p w14:paraId="152FD18F" w14:textId="77777777" w:rsidR="005203C5" w:rsidRPr="00AF58FC" w:rsidRDefault="00520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Times New Roman" w:eastAsia="Times New Roman" w:hAnsi="Times New Roman" w:cs="Times New Roman"/>
          <w:sz w:val="20"/>
          <w:szCs w:val="20"/>
        </w:rPr>
      </w:pPr>
    </w:p>
    <w:p w14:paraId="668724D4" w14:textId="77777777" w:rsidR="005203C5" w:rsidRPr="00AF58FC" w:rsidRDefault="00570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Times New Roman" w:hAnsi="Times New Roman" w:cs="Times New Roman"/>
          <w:sz w:val="20"/>
          <w:szCs w:val="20"/>
        </w:rPr>
      </w:pPr>
      <w:r w:rsidRPr="00AF58FC">
        <w:rPr>
          <w:rFonts w:ascii="Times New Roman" w:hAnsi="Times New Roman" w:cs="Times New Roman"/>
          <w:sz w:val="20"/>
          <w:szCs w:val="20"/>
        </w:rPr>
        <w:t xml:space="preserve">Name (please </w:t>
      </w:r>
      <w:proofErr w:type="gramStart"/>
      <w:r w:rsidRPr="00AF58FC">
        <w:rPr>
          <w:rFonts w:ascii="Times New Roman" w:hAnsi="Times New Roman" w:cs="Times New Roman"/>
          <w:sz w:val="20"/>
          <w:szCs w:val="20"/>
        </w:rPr>
        <w:t>print)  _</w:t>
      </w:r>
      <w:proofErr w:type="gramEnd"/>
      <w:r w:rsidRPr="00AF58FC">
        <w:rPr>
          <w:rFonts w:ascii="Times New Roman" w:hAnsi="Times New Roman" w:cs="Times New Roman"/>
          <w:sz w:val="20"/>
          <w:szCs w:val="20"/>
        </w:rPr>
        <w:t xml:space="preserve">____________________________________ </w:t>
      </w:r>
      <w:r w:rsidRPr="00AF58FC">
        <w:rPr>
          <w:rFonts w:ascii="Times New Roman" w:hAnsi="Times New Roman" w:cs="Times New Roman"/>
          <w:sz w:val="20"/>
          <w:szCs w:val="20"/>
        </w:rPr>
        <w:tab/>
      </w:r>
      <w:r w:rsidRPr="00AF58FC">
        <w:rPr>
          <w:rFonts w:ascii="Times New Roman" w:hAnsi="Times New Roman" w:cs="Times New Roman"/>
          <w:sz w:val="20"/>
          <w:szCs w:val="20"/>
        </w:rPr>
        <w:tab/>
        <w:t xml:space="preserve">Date _____________________ </w:t>
      </w:r>
    </w:p>
    <w:p w14:paraId="699CB699" w14:textId="77777777" w:rsidR="005203C5" w:rsidRPr="00AF58FC" w:rsidRDefault="00520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Times New Roman" w:eastAsia="Times New Roman" w:hAnsi="Times New Roman" w:cs="Times New Roman"/>
          <w:sz w:val="20"/>
          <w:szCs w:val="20"/>
        </w:rPr>
      </w:pPr>
    </w:p>
    <w:p w14:paraId="5C1E5E59" w14:textId="77777777" w:rsidR="00AF58FC" w:rsidRPr="00AF58FC" w:rsidRDefault="00AF5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Times New Roman" w:hAnsi="Times New Roman" w:cs="Times New Roman"/>
          <w:sz w:val="20"/>
          <w:szCs w:val="20"/>
        </w:rPr>
      </w:pPr>
    </w:p>
    <w:p w14:paraId="3C1606C4" w14:textId="77777777" w:rsidR="00C66737" w:rsidRPr="00AF58FC" w:rsidRDefault="00570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Times New Roman" w:hAnsi="Times New Roman" w:cs="Times New Roman"/>
          <w:sz w:val="20"/>
          <w:szCs w:val="20"/>
        </w:rPr>
      </w:pPr>
      <w:r w:rsidRPr="00AF58FC">
        <w:rPr>
          <w:rFonts w:ascii="Times New Roman" w:hAnsi="Times New Roman" w:cs="Times New Roman"/>
          <w:sz w:val="20"/>
          <w:szCs w:val="20"/>
        </w:rPr>
        <w:t>Signature   ___________________________________________</w:t>
      </w:r>
      <w:r w:rsidR="00C66737" w:rsidRPr="00AF58FC">
        <w:rPr>
          <w:rFonts w:ascii="Times New Roman" w:hAnsi="Times New Roman" w:cs="Times New Roman"/>
          <w:sz w:val="20"/>
          <w:szCs w:val="20"/>
        </w:rPr>
        <w:t>___</w:t>
      </w:r>
      <w:r w:rsidRPr="00AF58FC">
        <w:rPr>
          <w:rFonts w:ascii="Times New Roman" w:hAnsi="Times New Roman" w:cs="Times New Roman"/>
          <w:sz w:val="20"/>
          <w:szCs w:val="20"/>
        </w:rPr>
        <w:t xml:space="preserve">__ </w:t>
      </w:r>
    </w:p>
    <w:p w14:paraId="27719260" w14:textId="77777777" w:rsidR="009612BF" w:rsidRPr="00AF58FC" w:rsidRDefault="0096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Times New Roman" w:hAnsi="Times New Roman" w:cs="Times New Roman"/>
          <w:sz w:val="20"/>
          <w:szCs w:val="20"/>
        </w:rPr>
      </w:pPr>
    </w:p>
    <w:p w14:paraId="340E585B" w14:textId="1F3590F7" w:rsidR="00C66737" w:rsidRPr="00AF58FC" w:rsidRDefault="00C667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Times New Roman" w:hAnsi="Times New Roman" w:cs="Times New Roman"/>
          <w:sz w:val="20"/>
          <w:szCs w:val="20"/>
        </w:rPr>
      </w:pPr>
      <w:r w:rsidRPr="00AF58FC">
        <w:rPr>
          <w:rFonts w:ascii="Times New Roman" w:hAnsi="Times New Roman" w:cs="Times New Roman"/>
          <w:sz w:val="20"/>
          <w:szCs w:val="20"/>
        </w:rPr>
        <w:t xml:space="preserve">_______ </w:t>
      </w:r>
      <w:proofErr w:type="gramStart"/>
      <w:r w:rsidRPr="00AF58FC">
        <w:rPr>
          <w:rFonts w:ascii="Times New Roman" w:hAnsi="Times New Roman" w:cs="Times New Roman"/>
          <w:sz w:val="20"/>
          <w:szCs w:val="20"/>
        </w:rPr>
        <w:t>My  typed</w:t>
      </w:r>
      <w:proofErr w:type="gramEnd"/>
      <w:r w:rsidRPr="00AF58FC">
        <w:rPr>
          <w:rFonts w:ascii="Times New Roman" w:hAnsi="Times New Roman" w:cs="Times New Roman"/>
          <w:sz w:val="20"/>
          <w:szCs w:val="20"/>
        </w:rPr>
        <w:t xml:space="preserve"> name, above</w:t>
      </w:r>
      <w:r w:rsidR="009612BF" w:rsidRPr="00AF58FC">
        <w:rPr>
          <w:rFonts w:ascii="Times New Roman" w:hAnsi="Times New Roman" w:cs="Times New Roman"/>
          <w:sz w:val="20"/>
          <w:szCs w:val="20"/>
        </w:rPr>
        <w:t xml:space="preserve"> under “Signature”</w:t>
      </w:r>
      <w:r w:rsidRPr="00AF58FC">
        <w:rPr>
          <w:rFonts w:ascii="Times New Roman" w:hAnsi="Times New Roman" w:cs="Times New Roman"/>
          <w:sz w:val="20"/>
          <w:szCs w:val="20"/>
        </w:rPr>
        <w:t>, represents my electronic signature</w:t>
      </w:r>
      <w:r w:rsidR="009D509D" w:rsidRPr="00AF58FC">
        <w:rPr>
          <w:rFonts w:ascii="Times New Roman" w:hAnsi="Times New Roman" w:cs="Times New Roman"/>
          <w:sz w:val="20"/>
          <w:szCs w:val="20"/>
        </w:rPr>
        <w:t>.</w:t>
      </w:r>
    </w:p>
    <w:sectPr w:rsidR="00C66737" w:rsidRPr="00AF58FC">
      <w:footerReference w:type="default" r:id="rId7"/>
      <w:pgSz w:w="12240" w:h="15840"/>
      <w:pgMar w:top="864" w:right="1440" w:bottom="864"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ACD58" w14:textId="77777777" w:rsidR="005A48C2" w:rsidRDefault="005A48C2">
      <w:r>
        <w:separator/>
      </w:r>
    </w:p>
  </w:endnote>
  <w:endnote w:type="continuationSeparator" w:id="0">
    <w:p w14:paraId="12DF61A1" w14:textId="77777777" w:rsidR="005A48C2" w:rsidRDefault="005A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Papyrus">
    <w:panose1 w:val="020B0602040200020303"/>
    <w:charset w:val="00"/>
    <w:family w:val="auto"/>
    <w:pitch w:val="variable"/>
    <w:sig w:usb0="A000007F" w:usb1="4000205B" w:usb2="00000000" w:usb3="00000000" w:csb0="00000193" w:csb1="00000000"/>
  </w:font>
  <w:font w:name="STIXGeneral">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15581" w14:textId="3049BB47" w:rsidR="009D49BF" w:rsidRPr="009612BF" w:rsidRDefault="009612BF">
    <w:pPr>
      <w:pStyle w:val="HeaderFooter"/>
      <w:rPr>
        <w:rFonts w:ascii="Cambria" w:hAnsi="Cambria"/>
        <w:sz w:val="20"/>
      </w:rPr>
    </w:pPr>
    <w:r>
      <w:rPr>
        <w:rFonts w:ascii="Cambria" w:hAnsi="Cambria"/>
        <w:sz w:val="20"/>
      </w:rPr>
      <w:t>U</w:t>
    </w:r>
    <w:r w:rsidR="009D49BF">
      <w:rPr>
        <w:rFonts w:ascii="Cambria" w:hAnsi="Cambria"/>
        <w:sz w:val="20"/>
      </w:rPr>
      <w:t xml:space="preserve">pdated and Revised: </w:t>
    </w:r>
    <w:r w:rsidR="003E1F69">
      <w:rPr>
        <w:rFonts w:ascii="Cambria" w:hAnsi="Cambria"/>
        <w:sz w:val="20"/>
      </w:rPr>
      <w:t>2</w:t>
    </w:r>
    <w:r w:rsidR="009D49BF">
      <w:rPr>
        <w:rFonts w:ascii="Cambria" w:hAnsi="Cambria"/>
        <w:sz w:val="20"/>
      </w:rPr>
      <w:t>/</w:t>
    </w:r>
    <w:r>
      <w:rPr>
        <w:rFonts w:ascii="Cambria" w:hAnsi="Cambria"/>
        <w:sz w:val="20"/>
      </w:rPr>
      <w:t>2</w:t>
    </w:r>
    <w:r w:rsidR="00D52405">
      <w:rPr>
        <w:rFonts w:ascii="Cambria" w:hAnsi="Cambria"/>
        <w:sz w:val="20"/>
      </w:rPr>
      <w:t>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44333" w14:textId="77777777" w:rsidR="005A48C2" w:rsidRDefault="005A48C2">
      <w:r>
        <w:separator/>
      </w:r>
    </w:p>
  </w:footnote>
  <w:footnote w:type="continuationSeparator" w:id="0">
    <w:p w14:paraId="053E6C30" w14:textId="77777777" w:rsidR="005A48C2" w:rsidRDefault="005A48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D68EF"/>
    <w:multiLevelType w:val="multilevel"/>
    <w:tmpl w:val="55E475DE"/>
    <w:lvl w:ilvl="0">
      <w:start w:val="1"/>
      <w:numFmt w:val="bullet"/>
      <w:lvlText w:val=""/>
      <w:lvlJc w:val="left"/>
      <w:pPr>
        <w:ind w:left="720" w:hanging="50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FC468CA"/>
    <w:multiLevelType w:val="multilevel"/>
    <w:tmpl w:val="D088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0DD05E9"/>
    <w:multiLevelType w:val="multilevel"/>
    <w:tmpl w:val="D088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26295"/>
    <w:multiLevelType w:val="multilevel"/>
    <w:tmpl w:val="9678EC44"/>
    <w:lvl w:ilvl="0">
      <w:start w:val="1"/>
      <w:numFmt w:val="bullet"/>
      <w:lvlText w:val=""/>
      <w:lvlJc w:val="left"/>
      <w:pPr>
        <w:ind w:left="720" w:hanging="43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D9C7130"/>
    <w:multiLevelType w:val="hybridMultilevel"/>
    <w:tmpl w:val="26500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342BB6"/>
    <w:multiLevelType w:val="hybridMultilevel"/>
    <w:tmpl w:val="55E475DE"/>
    <w:lvl w:ilvl="0" w:tplc="8144B02E">
      <w:start w:val="1"/>
      <w:numFmt w:val="bullet"/>
      <w:lvlText w:val=""/>
      <w:lvlJc w:val="left"/>
      <w:pPr>
        <w:ind w:left="720" w:hanging="50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B59AB"/>
    <w:multiLevelType w:val="multilevel"/>
    <w:tmpl w:val="3C808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9497651"/>
    <w:multiLevelType w:val="hybridMultilevel"/>
    <w:tmpl w:val="9678EC44"/>
    <w:lvl w:ilvl="0" w:tplc="40A8E644">
      <w:start w:val="1"/>
      <w:numFmt w:val="bullet"/>
      <w:lvlText w:val=""/>
      <w:lvlJc w:val="left"/>
      <w:pPr>
        <w:ind w:left="720"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F3B6C"/>
    <w:multiLevelType w:val="multilevel"/>
    <w:tmpl w:val="3C808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1A8461E"/>
    <w:multiLevelType w:val="hybridMultilevel"/>
    <w:tmpl w:val="3C808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D926A5"/>
    <w:multiLevelType w:val="hybridMultilevel"/>
    <w:tmpl w:val="6598D458"/>
    <w:lvl w:ilvl="0" w:tplc="CA4E9052">
      <w:start w:val="1"/>
      <w:numFmt w:val="bullet"/>
      <w:lvlText w:val=""/>
      <w:lvlJc w:val="left"/>
      <w:pPr>
        <w:ind w:left="432"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052661"/>
    <w:multiLevelType w:val="multilevel"/>
    <w:tmpl w:val="3C808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11"/>
  </w:num>
  <w:num w:numId="5">
    <w:abstractNumId w:val="8"/>
  </w:num>
  <w:num w:numId="6">
    <w:abstractNumId w:val="4"/>
  </w:num>
  <w:num w:numId="7">
    <w:abstractNumId w:val="6"/>
  </w:num>
  <w:num w:numId="8">
    <w:abstractNumId w:val="7"/>
  </w:num>
  <w:num w:numId="9">
    <w:abstractNumId w:val="3"/>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C5"/>
    <w:rsid w:val="00120EA0"/>
    <w:rsid w:val="00132EE3"/>
    <w:rsid w:val="00184373"/>
    <w:rsid w:val="001A09FC"/>
    <w:rsid w:val="001C0F9E"/>
    <w:rsid w:val="001E725E"/>
    <w:rsid w:val="001F1BBA"/>
    <w:rsid w:val="0022709D"/>
    <w:rsid w:val="0025194A"/>
    <w:rsid w:val="002D29D3"/>
    <w:rsid w:val="003958DE"/>
    <w:rsid w:val="003E1F69"/>
    <w:rsid w:val="0042261A"/>
    <w:rsid w:val="004330B0"/>
    <w:rsid w:val="00477D8C"/>
    <w:rsid w:val="004A11F9"/>
    <w:rsid w:val="004A2D6D"/>
    <w:rsid w:val="004A520E"/>
    <w:rsid w:val="004D27E5"/>
    <w:rsid w:val="004E5616"/>
    <w:rsid w:val="005203C5"/>
    <w:rsid w:val="00521330"/>
    <w:rsid w:val="0057008C"/>
    <w:rsid w:val="0057636C"/>
    <w:rsid w:val="005A48C2"/>
    <w:rsid w:val="005D0A23"/>
    <w:rsid w:val="00631DC5"/>
    <w:rsid w:val="00716ADF"/>
    <w:rsid w:val="0076043F"/>
    <w:rsid w:val="007B1660"/>
    <w:rsid w:val="00801EB1"/>
    <w:rsid w:val="00813315"/>
    <w:rsid w:val="008201F6"/>
    <w:rsid w:val="00826375"/>
    <w:rsid w:val="008279A3"/>
    <w:rsid w:val="00880C39"/>
    <w:rsid w:val="00880F50"/>
    <w:rsid w:val="008D3509"/>
    <w:rsid w:val="008F52CE"/>
    <w:rsid w:val="00933D03"/>
    <w:rsid w:val="009612BF"/>
    <w:rsid w:val="0099223C"/>
    <w:rsid w:val="009C0C54"/>
    <w:rsid w:val="009D49BF"/>
    <w:rsid w:val="009D509D"/>
    <w:rsid w:val="009E291E"/>
    <w:rsid w:val="00A0125B"/>
    <w:rsid w:val="00A740C4"/>
    <w:rsid w:val="00AB186F"/>
    <w:rsid w:val="00AD23C5"/>
    <w:rsid w:val="00AF58FC"/>
    <w:rsid w:val="00B17CCA"/>
    <w:rsid w:val="00B44393"/>
    <w:rsid w:val="00B66B43"/>
    <w:rsid w:val="00C66737"/>
    <w:rsid w:val="00CD0B31"/>
    <w:rsid w:val="00D01DC7"/>
    <w:rsid w:val="00D52405"/>
    <w:rsid w:val="00D70888"/>
    <w:rsid w:val="00E46AE6"/>
    <w:rsid w:val="00EB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9F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ListParagraph">
    <w:name w:val="List Paragraph"/>
    <w:pPr>
      <w:spacing w:after="200" w:line="276" w:lineRule="auto"/>
      <w:ind w:left="720"/>
    </w:pPr>
    <w:rPr>
      <w:rFonts w:ascii="Cambria" w:eastAsia="Cambria" w:hAnsi="Cambria" w:cs="Cambria"/>
      <w:color w:val="000000"/>
      <w:sz w:val="22"/>
      <w:szCs w:val="22"/>
      <w:u w:color="000000"/>
    </w:rPr>
  </w:style>
  <w:style w:type="paragraph" w:styleId="Header">
    <w:name w:val="header"/>
    <w:basedOn w:val="Normal"/>
    <w:link w:val="HeaderChar"/>
    <w:uiPriority w:val="99"/>
    <w:unhideWhenUsed/>
    <w:rsid w:val="009612BF"/>
    <w:pPr>
      <w:tabs>
        <w:tab w:val="center" w:pos="4680"/>
        <w:tab w:val="right" w:pos="9360"/>
      </w:tabs>
    </w:pPr>
  </w:style>
  <w:style w:type="character" w:customStyle="1" w:styleId="HeaderChar">
    <w:name w:val="Header Char"/>
    <w:basedOn w:val="DefaultParagraphFont"/>
    <w:link w:val="Header"/>
    <w:uiPriority w:val="99"/>
    <w:rsid w:val="009612BF"/>
    <w:rPr>
      <w:rFonts w:ascii="Cambria" w:eastAsia="Cambria" w:hAnsi="Cambria" w:cs="Cambria"/>
      <w:color w:val="000000"/>
      <w:sz w:val="24"/>
      <w:szCs w:val="24"/>
      <w:u w:color="000000"/>
    </w:rPr>
  </w:style>
  <w:style w:type="paragraph" w:styleId="Footer">
    <w:name w:val="footer"/>
    <w:basedOn w:val="Normal"/>
    <w:link w:val="FooterChar"/>
    <w:uiPriority w:val="99"/>
    <w:unhideWhenUsed/>
    <w:rsid w:val="009612BF"/>
    <w:pPr>
      <w:tabs>
        <w:tab w:val="center" w:pos="4680"/>
        <w:tab w:val="right" w:pos="9360"/>
      </w:tabs>
    </w:pPr>
  </w:style>
  <w:style w:type="character" w:customStyle="1" w:styleId="FooterChar">
    <w:name w:val="Footer Char"/>
    <w:basedOn w:val="DefaultParagraphFont"/>
    <w:link w:val="Footer"/>
    <w:uiPriority w:val="99"/>
    <w:rsid w:val="009612BF"/>
    <w:rPr>
      <w:rFonts w:ascii="Cambria" w:eastAsia="Cambria" w:hAnsi="Cambria" w:cs="Cambria"/>
      <w:color w:val="000000"/>
      <w:sz w:val="24"/>
      <w:szCs w:val="24"/>
      <w:u w:color="000000"/>
    </w:rPr>
  </w:style>
  <w:style w:type="paragraph" w:customStyle="1" w:styleId="Body">
    <w:name w:val="Body"/>
    <w:rsid w:val="00D52405"/>
    <w:rPr>
      <w:rFonts w:ascii="Papyrus" w:hAnsi="Papyru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5504">
      <w:bodyDiv w:val="1"/>
      <w:marLeft w:val="0"/>
      <w:marRight w:val="0"/>
      <w:marTop w:val="0"/>
      <w:marBottom w:val="0"/>
      <w:divBdr>
        <w:top w:val="none" w:sz="0" w:space="0" w:color="auto"/>
        <w:left w:val="none" w:sz="0" w:space="0" w:color="auto"/>
        <w:bottom w:val="none" w:sz="0" w:space="0" w:color="auto"/>
        <w:right w:val="none" w:sz="0" w:space="0" w:color="auto"/>
      </w:divBdr>
    </w:div>
    <w:div w:id="6324893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1112</Words>
  <Characters>6344</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14</cp:revision>
  <cp:lastPrinted>2024-07-23T20:44:00Z</cp:lastPrinted>
  <dcterms:created xsi:type="dcterms:W3CDTF">2021-12-16T22:02:00Z</dcterms:created>
  <dcterms:modified xsi:type="dcterms:W3CDTF">2025-03-01T20:25:00Z</dcterms:modified>
</cp:coreProperties>
</file>