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8EDE" w14:textId="77777777" w:rsidR="008C5853" w:rsidRDefault="008C5853" w:rsidP="008C5853">
      <w:pPr>
        <w:widowControl w:val="0"/>
        <w:autoSpaceDE w:val="0"/>
        <w:autoSpaceDN w:val="0"/>
        <w:adjustRightInd w:val="0"/>
        <w:spacing w:after="120" w:line="400" w:lineRule="atLeast"/>
        <w:rPr>
          <w:rFonts w:ascii="Papyrus" w:hAnsi="Papyrus" w:cs="Papyrus"/>
          <w:color w:val="0000FF"/>
          <w:sz w:val="22"/>
          <w:szCs w:val="22"/>
        </w:rPr>
      </w:pPr>
      <w:bookmarkStart w:id="0" w:name="_GoBack"/>
      <w:bookmarkEnd w:id="0"/>
      <w:r w:rsidRPr="008C5853">
        <w:rPr>
          <w:rFonts w:ascii="Papyrus" w:hAnsi="Papyrus" w:cs="Papyrus"/>
          <w:b/>
          <w:color w:val="0000FF"/>
          <w:sz w:val="22"/>
          <w:szCs w:val="22"/>
        </w:rPr>
        <w:t xml:space="preserve">C. </w:t>
      </w:r>
      <w:proofErr w:type="spellStart"/>
      <w:r w:rsidRPr="008C5853">
        <w:rPr>
          <w:rFonts w:ascii="Papyrus" w:hAnsi="Papyrus" w:cs="Papyrus"/>
          <w:b/>
          <w:color w:val="0000FF"/>
          <w:sz w:val="22"/>
          <w:szCs w:val="22"/>
        </w:rPr>
        <w:t>Girvani</w:t>
      </w:r>
      <w:proofErr w:type="spellEnd"/>
      <w:r w:rsidRPr="008C5853">
        <w:rPr>
          <w:rFonts w:ascii="Papyrus" w:hAnsi="Papyrus" w:cs="Papyrus"/>
          <w:b/>
          <w:color w:val="0000FF"/>
          <w:sz w:val="22"/>
          <w:szCs w:val="22"/>
        </w:rPr>
        <w:t xml:space="preserve"> </w:t>
      </w:r>
      <w:proofErr w:type="spellStart"/>
      <w:r w:rsidRPr="008C5853">
        <w:rPr>
          <w:rFonts w:ascii="Papyrus" w:hAnsi="Papyrus" w:cs="Papyrus"/>
          <w:b/>
          <w:color w:val="0000FF"/>
          <w:sz w:val="22"/>
          <w:szCs w:val="22"/>
        </w:rPr>
        <w:t>Leerer</w:t>
      </w:r>
      <w:proofErr w:type="spellEnd"/>
      <w:r w:rsidRPr="008C5853">
        <w:rPr>
          <w:rFonts w:ascii="Papyrus" w:hAnsi="Papyrus" w:cs="Papyrus"/>
          <w:b/>
          <w:color w:val="0000FF"/>
          <w:sz w:val="22"/>
          <w:szCs w:val="22"/>
        </w:rPr>
        <w:t xml:space="preserve"> Ph.D</w:t>
      </w:r>
      <w:r w:rsidRPr="008C5853">
        <w:rPr>
          <w:rFonts w:ascii="Papyrus" w:hAnsi="Papyrus" w:cs="Papyrus"/>
          <w:color w:val="0000FF"/>
          <w:sz w:val="22"/>
          <w:szCs w:val="22"/>
        </w:rPr>
        <w:t>.</w:t>
      </w:r>
      <w:r>
        <w:rPr>
          <w:rFonts w:ascii="Papyrus" w:hAnsi="Papyrus" w:cs="Papyrus"/>
          <w:color w:val="0000FF"/>
          <w:sz w:val="26"/>
          <w:szCs w:val="26"/>
        </w:rPr>
        <w:t xml:space="preserve"> </w:t>
      </w:r>
      <w:r w:rsidRPr="008C5853">
        <w:rPr>
          <w:rFonts w:ascii="Papyrus" w:hAnsi="Papyrus" w:cs="Papyrus"/>
          <w:color w:val="0000FF"/>
          <w:sz w:val="22"/>
          <w:szCs w:val="22"/>
        </w:rPr>
        <w:t xml:space="preserve">Licensed Psychologist </w:t>
      </w:r>
      <w:r>
        <w:rPr>
          <w:rFonts w:ascii="Papyrus" w:hAnsi="Papyrus" w:cs="Papyrus"/>
          <w:color w:val="0000FF"/>
          <w:sz w:val="22"/>
          <w:szCs w:val="22"/>
        </w:rPr>
        <w:t>(AZ PSY #4687 CA PSY #24631</w:t>
      </w:r>
      <w:r w:rsidRPr="008C5853">
        <w:rPr>
          <w:rFonts w:ascii="Papyrus" w:hAnsi="Papyrus" w:cs="Papyrus"/>
          <w:color w:val="0000FF"/>
          <w:sz w:val="22"/>
          <w:szCs w:val="22"/>
        </w:rPr>
        <w:t xml:space="preserve"> MA PSY #7289) The Shamanic Psychologist </w:t>
      </w:r>
      <w:r w:rsidRPr="008C5853">
        <w:rPr>
          <w:rFonts w:ascii="STIXGeneral" w:hAnsi="STIXGeneral" w:cs="STIXGeneral"/>
          <w:color w:val="0000FF"/>
          <w:sz w:val="22"/>
          <w:szCs w:val="22"/>
        </w:rPr>
        <w:t xml:space="preserve">⬥ </w:t>
      </w:r>
      <w:r w:rsidRPr="008C5853">
        <w:rPr>
          <w:rFonts w:ascii="Papyrus" w:hAnsi="Papyrus" w:cs="Papyrus"/>
          <w:color w:val="0000FF"/>
          <w:sz w:val="22"/>
          <w:szCs w:val="22"/>
        </w:rPr>
        <w:t xml:space="preserve">IFS Certified Therapist </w:t>
      </w:r>
      <w:r w:rsidRPr="008C5853">
        <w:rPr>
          <w:rFonts w:ascii="STIXGeneral" w:hAnsi="STIXGeneral" w:cs="STIXGeneral"/>
          <w:color w:val="0000FF"/>
          <w:sz w:val="22"/>
          <w:szCs w:val="22"/>
        </w:rPr>
        <w:t xml:space="preserve">⬥ </w:t>
      </w:r>
      <w:r w:rsidRPr="008C5853">
        <w:rPr>
          <w:rFonts w:ascii="Papyrus" w:hAnsi="Papyrus" w:cs="Papyrus"/>
          <w:color w:val="0000FF"/>
          <w:sz w:val="22"/>
          <w:szCs w:val="22"/>
        </w:rPr>
        <w:t xml:space="preserve">Shamanic Practitioner &amp; Teacher </w:t>
      </w:r>
    </w:p>
    <w:p w14:paraId="3444C0A0" w14:textId="77777777" w:rsidR="008C5853" w:rsidRPr="008C5853" w:rsidRDefault="008C5853" w:rsidP="008C5853">
      <w:pPr>
        <w:widowControl w:val="0"/>
        <w:autoSpaceDE w:val="0"/>
        <w:autoSpaceDN w:val="0"/>
        <w:adjustRightInd w:val="0"/>
        <w:spacing w:after="240" w:line="400" w:lineRule="atLeast"/>
        <w:rPr>
          <w:rFonts w:ascii="Papyrus" w:hAnsi="Papyrus" w:cs="Times"/>
          <w:color w:val="000000"/>
        </w:rPr>
      </w:pPr>
      <w:r w:rsidRPr="008C5853">
        <w:rPr>
          <w:rFonts w:ascii="Papyrus" w:hAnsi="Papyrus" w:cs="Papyrus"/>
          <w:color w:val="0000FF"/>
          <w:sz w:val="22"/>
          <w:szCs w:val="22"/>
        </w:rPr>
        <w:t>1708 Shattuck Ave. Ste. 9</w:t>
      </w:r>
      <w:r w:rsidRPr="008C5853">
        <w:rPr>
          <w:rFonts w:ascii="Papyrus" w:hAnsi="Papyrus" w:cs="Papyrus"/>
          <w:color w:val="0000FF"/>
          <w:sz w:val="22"/>
          <w:szCs w:val="22"/>
        </w:rPr>
        <w:t xml:space="preserve"> </w:t>
      </w:r>
      <w:r w:rsidRPr="008C5853">
        <w:rPr>
          <w:rFonts w:ascii="STIXGeneral" w:eastAsia="STIXGeneral" w:hAnsi="STIXGeneral" w:cs="STIXGeneral"/>
          <w:color w:val="0000FF"/>
          <w:sz w:val="22"/>
          <w:szCs w:val="22"/>
        </w:rPr>
        <w:t>⬥</w:t>
      </w:r>
      <w:r w:rsidRPr="008C5853">
        <w:rPr>
          <w:rFonts w:ascii="Papyrus" w:hAnsi="Papyrus" w:cs="STIXGeneral"/>
          <w:color w:val="0000FF"/>
          <w:sz w:val="22"/>
          <w:szCs w:val="22"/>
        </w:rPr>
        <w:t xml:space="preserve"> </w:t>
      </w:r>
      <w:r w:rsidRPr="008C5853">
        <w:rPr>
          <w:rFonts w:ascii="Papyrus" w:hAnsi="Papyrus" w:cs="Papyrus"/>
          <w:color w:val="0000FF"/>
          <w:sz w:val="22"/>
          <w:szCs w:val="22"/>
        </w:rPr>
        <w:t>Berkeley, CA 9470</w:t>
      </w:r>
      <w:r w:rsidRPr="008C5853">
        <w:rPr>
          <w:rFonts w:ascii="Papyrus" w:hAnsi="Papyrus" w:cs="Papyrus"/>
          <w:color w:val="0000FF"/>
          <w:sz w:val="22"/>
          <w:szCs w:val="22"/>
        </w:rPr>
        <w:t>9</w:t>
      </w:r>
      <w:r w:rsidRPr="008C5853">
        <w:rPr>
          <w:rFonts w:ascii="Papyrus" w:hAnsi="Papyrus" w:cs="Papyrus"/>
          <w:color w:val="0000FF"/>
          <w:sz w:val="22"/>
          <w:szCs w:val="22"/>
        </w:rPr>
        <w:t xml:space="preserve"> </w:t>
      </w:r>
      <w:r w:rsidRPr="008C5853">
        <w:rPr>
          <w:rFonts w:ascii="STIXGeneral" w:eastAsia="STIXGeneral" w:hAnsi="STIXGeneral" w:cs="STIXGeneral"/>
          <w:color w:val="0000FF"/>
          <w:sz w:val="22"/>
          <w:szCs w:val="22"/>
        </w:rPr>
        <w:t>⬥</w:t>
      </w:r>
      <w:r w:rsidRPr="008C5853">
        <w:rPr>
          <w:rFonts w:ascii="Papyrus" w:hAnsi="Papyrus" w:cs="STIXGeneral"/>
          <w:color w:val="0000FF"/>
          <w:sz w:val="22"/>
          <w:szCs w:val="22"/>
        </w:rPr>
        <w:t xml:space="preserve"> </w:t>
      </w:r>
      <w:r w:rsidRPr="008C5853">
        <w:rPr>
          <w:rFonts w:ascii="Papyrus" w:hAnsi="Papyrus" w:cs="Papyrus"/>
          <w:color w:val="0000FF"/>
          <w:sz w:val="22"/>
          <w:szCs w:val="22"/>
        </w:rPr>
        <w:t xml:space="preserve">510.649.9624 </w:t>
      </w:r>
      <w:r w:rsidRPr="008C5853">
        <w:rPr>
          <w:rFonts w:ascii="STIXGeneral" w:eastAsia="STIXGeneral" w:hAnsi="STIXGeneral" w:cs="STIXGeneral"/>
          <w:color w:val="0000FF"/>
          <w:sz w:val="22"/>
          <w:szCs w:val="22"/>
        </w:rPr>
        <w:t>⬥</w:t>
      </w:r>
      <w:r w:rsidRPr="008C5853">
        <w:rPr>
          <w:rFonts w:ascii="Papyrus" w:hAnsi="Papyrus" w:cs="STIXGeneral"/>
          <w:color w:val="0000FF"/>
          <w:sz w:val="22"/>
          <w:szCs w:val="22"/>
        </w:rPr>
        <w:t xml:space="preserve"> </w:t>
      </w:r>
      <w:r w:rsidRPr="008C5853">
        <w:rPr>
          <w:rFonts w:ascii="Papyrus" w:hAnsi="Papyrus" w:cs="Papyrus"/>
          <w:color w:val="0000FF"/>
          <w:sz w:val="22"/>
          <w:szCs w:val="22"/>
        </w:rPr>
        <w:t xml:space="preserve">617.686.4358 </w:t>
      </w:r>
      <w:r w:rsidRPr="008C5853">
        <w:rPr>
          <w:rFonts w:ascii="STIXGeneral" w:eastAsia="STIXGeneral" w:hAnsi="STIXGeneral" w:cs="STIXGeneral"/>
          <w:color w:val="0000FF"/>
          <w:sz w:val="22"/>
          <w:szCs w:val="22"/>
        </w:rPr>
        <w:t>⬥</w:t>
      </w:r>
      <w:r w:rsidRPr="008C5853">
        <w:rPr>
          <w:rFonts w:ascii="Papyrus" w:hAnsi="Papyrus" w:cs="STIXGeneral"/>
          <w:color w:val="0000FF"/>
          <w:sz w:val="22"/>
          <w:szCs w:val="22"/>
        </w:rPr>
        <w:t xml:space="preserve"> </w:t>
      </w:r>
      <w:r w:rsidRPr="008C5853">
        <w:rPr>
          <w:rFonts w:ascii="Papyrus" w:hAnsi="Papyrus" w:cs="Papyrus"/>
          <w:color w:val="0000FF"/>
          <w:sz w:val="22"/>
          <w:szCs w:val="22"/>
        </w:rPr>
        <w:t>cgleerer@yahoo.com</w:t>
      </w:r>
      <w:r w:rsidRPr="008C5853">
        <w:rPr>
          <w:rFonts w:ascii="Papyrus" w:hAnsi="Papyrus" w:cs="Papyrus"/>
          <w:color w:val="0000FF"/>
          <w:sz w:val="26"/>
          <w:szCs w:val="26"/>
        </w:rPr>
        <w:t xml:space="preserve"> </w:t>
      </w:r>
    </w:p>
    <w:p w14:paraId="4C9E9C21" w14:textId="77777777" w:rsidR="008C5853" w:rsidRDefault="008C5853" w:rsidP="008C5853">
      <w:pPr>
        <w:widowControl w:val="0"/>
        <w:autoSpaceDE w:val="0"/>
        <w:autoSpaceDN w:val="0"/>
        <w:adjustRightInd w:val="0"/>
        <w:spacing w:after="240" w:line="340" w:lineRule="atLeast"/>
        <w:rPr>
          <w:rFonts w:ascii="Times" w:hAnsi="Times" w:cs="Times"/>
          <w:b/>
          <w:bCs/>
          <w:color w:val="000000"/>
          <w:sz w:val="29"/>
          <w:szCs w:val="29"/>
        </w:rPr>
      </w:pPr>
    </w:p>
    <w:p w14:paraId="7BD88E4D" w14:textId="77777777" w:rsidR="008C5853" w:rsidRDefault="008C5853" w:rsidP="008C5853">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Policies: </w:t>
      </w:r>
    </w:p>
    <w:p w14:paraId="3DD82AE4" w14:textId="77777777" w:rsidR="008C5853" w:rsidRDefault="008C5853" w:rsidP="008C5853">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Confidentiality: </w:t>
      </w:r>
      <w:r>
        <w:rPr>
          <w:rFonts w:ascii="Times New Roman" w:hAnsi="Times New Roman" w:cs="Times New Roman"/>
          <w:color w:val="000000"/>
          <w:sz w:val="26"/>
          <w:szCs w:val="26"/>
        </w:rPr>
        <w:t xml:space="preserve">All services are provided in a safe, non-judgmental, confidential and supportive environment to assist clients to work towards transformation, personal growth and wellbeing. Information is not released to third parties without prior client permission. Exceptions to confidentiality are determined by law. </w:t>
      </w:r>
    </w:p>
    <w:p w14:paraId="28F23DAD" w14:textId="77777777" w:rsidR="008C5853" w:rsidRDefault="008C5853" w:rsidP="008C5853">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Cancellations: </w:t>
      </w:r>
      <w:r>
        <w:rPr>
          <w:rFonts w:ascii="Times New Roman" w:hAnsi="Times New Roman" w:cs="Times New Roman"/>
          <w:color w:val="000000"/>
          <w:sz w:val="26"/>
          <w:szCs w:val="26"/>
        </w:rPr>
        <w:t xml:space="preserve">I hold your appointment just for you. “No Show” or non-emergency cancellations with less than 48 </w:t>
      </w:r>
      <w:proofErr w:type="spellStart"/>
      <w:proofErr w:type="gramStart"/>
      <w:r>
        <w:rPr>
          <w:rFonts w:ascii="Times New Roman" w:hAnsi="Times New Roman" w:cs="Times New Roman"/>
          <w:color w:val="000000"/>
          <w:sz w:val="26"/>
          <w:szCs w:val="26"/>
        </w:rPr>
        <w:t>hours</w:t>
      </w:r>
      <w:proofErr w:type="gramEnd"/>
      <w:r>
        <w:rPr>
          <w:rFonts w:ascii="Times New Roman" w:hAnsi="Times New Roman" w:cs="Times New Roman"/>
          <w:color w:val="000000"/>
          <w:sz w:val="26"/>
          <w:szCs w:val="26"/>
        </w:rPr>
        <w:t xml:space="preserve"> notice</w:t>
      </w:r>
      <w:proofErr w:type="spellEnd"/>
      <w:r>
        <w:rPr>
          <w:rFonts w:ascii="Times New Roman" w:hAnsi="Times New Roman" w:cs="Times New Roman"/>
          <w:color w:val="000000"/>
          <w:sz w:val="26"/>
          <w:szCs w:val="26"/>
        </w:rPr>
        <w:t xml:space="preserve"> </w:t>
      </w:r>
      <w:r>
        <w:rPr>
          <w:rFonts w:ascii="Times" w:hAnsi="Times" w:cs="Times"/>
          <w:i/>
          <w:iCs/>
          <w:color w:val="000000"/>
          <w:sz w:val="26"/>
          <w:szCs w:val="26"/>
        </w:rPr>
        <w:t>will result in being charged the full session fee unless I can schedule someone for your time slot</w:t>
      </w:r>
      <w:r>
        <w:rPr>
          <w:rFonts w:ascii="Times New Roman" w:hAnsi="Times New Roman" w:cs="Times New Roman"/>
          <w:color w:val="000000"/>
          <w:sz w:val="26"/>
          <w:szCs w:val="26"/>
        </w:rPr>
        <w:t xml:space="preserve">. </w:t>
      </w:r>
    </w:p>
    <w:p w14:paraId="7034EF4F" w14:textId="77777777" w:rsidR="008C5853" w:rsidRDefault="008C5853" w:rsidP="008C5853">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Phone Calls: </w:t>
      </w:r>
      <w:r>
        <w:rPr>
          <w:rFonts w:ascii="Times New Roman" w:hAnsi="Times New Roman" w:cs="Times New Roman"/>
          <w:color w:val="000000"/>
          <w:sz w:val="26"/>
          <w:szCs w:val="26"/>
        </w:rPr>
        <w:t xml:space="preserve">There is no charge for brief phone calls for clarification of after-session instructions, to change an appointment, or for agreed upon session follow-up. Extended conversations will be charged at a pro-rated fee based on my hourly fee. It is always best to discuss your concerns during the session time. </w:t>
      </w:r>
    </w:p>
    <w:p w14:paraId="39CDA542" w14:textId="77777777" w:rsidR="008C5853" w:rsidRDefault="008C5853" w:rsidP="008C5853">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Emails and Texts: </w:t>
      </w:r>
      <w:r>
        <w:rPr>
          <w:rFonts w:ascii="Times New Roman" w:hAnsi="Times New Roman" w:cs="Times New Roman"/>
          <w:color w:val="000000"/>
          <w:sz w:val="26"/>
          <w:szCs w:val="26"/>
        </w:rPr>
        <w:t xml:space="preserve">I only use emails and texts for the purpose of setting up and changing appointment times. I do not conduct therapy via email and text. Texts are ONLY received on 617-686-4358; do not text me at 510-649-9624. If you do not receive a prompt response to your email or text (within 48 hours), please call and leave a message. </w:t>
      </w:r>
    </w:p>
    <w:p w14:paraId="21499CAF" w14:textId="77777777" w:rsidR="008C5853" w:rsidRDefault="008C5853" w:rsidP="008C5853">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Payment: </w:t>
      </w:r>
      <w:r>
        <w:rPr>
          <w:rFonts w:ascii="Times New Roman" w:hAnsi="Times New Roman" w:cs="Times New Roman"/>
          <w:color w:val="000000"/>
          <w:sz w:val="26"/>
          <w:szCs w:val="26"/>
        </w:rPr>
        <w:t>You are responsible for payment of all treatment charges. Payment is due at the time of each visit unless otherwise arranged. I accept cash, personal checks, and credit cards</w:t>
      </w:r>
      <w:r>
        <w:rPr>
          <w:rFonts w:ascii="Times" w:hAnsi="Times" w:cs="Times"/>
          <w:i/>
          <w:iCs/>
          <w:color w:val="000000"/>
          <w:sz w:val="26"/>
          <w:szCs w:val="26"/>
        </w:rPr>
        <w:t xml:space="preserve">. Payment for packages is non-refundable and non-transferable, so please be certain that you want to use all sessions prior to purchasing a package. </w:t>
      </w:r>
    </w:p>
    <w:p w14:paraId="200CB8E6" w14:textId="77777777" w:rsidR="008C5853" w:rsidRDefault="008C5853" w:rsidP="008C5853">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Your insurance company may partially reimburse you for </w:t>
      </w:r>
      <w:r>
        <w:rPr>
          <w:rFonts w:ascii="Times" w:hAnsi="Times" w:cs="Times"/>
          <w:i/>
          <w:iCs/>
          <w:color w:val="000000"/>
          <w:sz w:val="26"/>
          <w:szCs w:val="26"/>
        </w:rPr>
        <w:t xml:space="preserve">in-person psychotherapy </w:t>
      </w:r>
      <w:r>
        <w:rPr>
          <w:rFonts w:ascii="Times New Roman" w:hAnsi="Times New Roman" w:cs="Times New Roman"/>
          <w:color w:val="000000"/>
          <w:sz w:val="26"/>
          <w:szCs w:val="26"/>
        </w:rPr>
        <w:t xml:space="preserve">services – I am happy to provide you with a receipt to seek reimbursement. </w:t>
      </w:r>
      <w:r>
        <w:rPr>
          <w:rFonts w:ascii="Times" w:hAnsi="Times" w:cs="Times"/>
          <w:i/>
          <w:iCs/>
          <w:color w:val="000000"/>
          <w:sz w:val="26"/>
          <w:szCs w:val="26"/>
        </w:rPr>
        <w:t xml:space="preserve">Insurance companies do not reimburse for Shamanic Healing services, phone or internet based services. </w:t>
      </w:r>
      <w:r>
        <w:rPr>
          <w:rFonts w:ascii="Times New Roman" w:hAnsi="Times New Roman" w:cs="Times New Roman"/>
          <w:color w:val="000000"/>
          <w:sz w:val="26"/>
          <w:szCs w:val="26"/>
        </w:rPr>
        <w:t xml:space="preserve">I do not bill insurance companies directly for psychotherapy services. </w:t>
      </w:r>
    </w:p>
    <w:p w14:paraId="231E026F" w14:textId="77777777" w:rsidR="00353317" w:rsidRDefault="003C1A0C"/>
    <w:sectPr w:rsidR="00353317" w:rsidSect="008C5853">
      <w:pgSz w:w="12240" w:h="15840"/>
      <w:pgMar w:top="1008"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1C106" w14:textId="77777777" w:rsidR="003C1A0C" w:rsidRDefault="003C1A0C" w:rsidP="008C5853">
      <w:r>
        <w:separator/>
      </w:r>
    </w:p>
  </w:endnote>
  <w:endnote w:type="continuationSeparator" w:id="0">
    <w:p w14:paraId="60F1D85C" w14:textId="77777777" w:rsidR="003C1A0C" w:rsidRDefault="003C1A0C" w:rsidP="008C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STIXGeneral">
    <w:panose1 w:val="00000000000000000000"/>
    <w:charset w:val="00"/>
    <w:family w:val="auto"/>
    <w:pitch w:val="variable"/>
    <w:sig w:usb0="A00002FF" w:usb1="4203FDFF" w:usb2="02000020" w:usb3="00000000" w:csb0="8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F1D2" w14:textId="77777777" w:rsidR="003C1A0C" w:rsidRDefault="003C1A0C" w:rsidP="008C5853">
      <w:r>
        <w:separator/>
      </w:r>
    </w:p>
  </w:footnote>
  <w:footnote w:type="continuationSeparator" w:id="0">
    <w:p w14:paraId="450E6935" w14:textId="77777777" w:rsidR="003C1A0C" w:rsidRDefault="003C1A0C" w:rsidP="008C5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53"/>
    <w:rsid w:val="00112430"/>
    <w:rsid w:val="003C1A0C"/>
    <w:rsid w:val="008C5853"/>
    <w:rsid w:val="008D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F0A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853"/>
    <w:pPr>
      <w:tabs>
        <w:tab w:val="center" w:pos="4680"/>
        <w:tab w:val="right" w:pos="9360"/>
      </w:tabs>
    </w:pPr>
  </w:style>
  <w:style w:type="character" w:customStyle="1" w:styleId="HeaderChar">
    <w:name w:val="Header Char"/>
    <w:basedOn w:val="DefaultParagraphFont"/>
    <w:link w:val="Header"/>
    <w:uiPriority w:val="99"/>
    <w:rsid w:val="008C5853"/>
  </w:style>
  <w:style w:type="paragraph" w:styleId="Footer">
    <w:name w:val="footer"/>
    <w:basedOn w:val="Normal"/>
    <w:link w:val="FooterChar"/>
    <w:uiPriority w:val="99"/>
    <w:unhideWhenUsed/>
    <w:rsid w:val="008C5853"/>
    <w:pPr>
      <w:tabs>
        <w:tab w:val="center" w:pos="4680"/>
        <w:tab w:val="right" w:pos="9360"/>
      </w:tabs>
    </w:pPr>
  </w:style>
  <w:style w:type="character" w:customStyle="1" w:styleId="FooterChar">
    <w:name w:val="Footer Char"/>
    <w:basedOn w:val="DefaultParagraphFont"/>
    <w:link w:val="Footer"/>
    <w:uiPriority w:val="99"/>
    <w:rsid w:val="008C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1835</Characters>
  <Application>Microsoft Macintosh Word</Application>
  <DocSecurity>0</DocSecurity>
  <Lines>15</Lines>
  <Paragraphs>4</Paragraphs>
  <ScaleCrop>false</ScaleCrop>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2020-06-25T21:18:00Z</dcterms:created>
  <dcterms:modified xsi:type="dcterms:W3CDTF">2020-06-25T21:22:00Z</dcterms:modified>
</cp:coreProperties>
</file>